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371475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371475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4C3B51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                                </w:t>
      </w:r>
      <w:r w:rsidRPr="00C534E4">
        <w:rPr>
          <w:sz w:val="24"/>
          <w:szCs w:val="24"/>
        </w:rPr>
        <w:t xml:space="preserve">                СОВЕТ ДЕПУТАТОВ</w:t>
      </w:r>
    </w:p>
    <w:p w:rsidR="004C3B51" w:rsidRPr="00C534E4" w:rsidRDefault="004C3B51" w:rsidP="004C3B51">
      <w:pPr>
        <w:pStyle w:val="a5"/>
        <w:rPr>
          <w:sz w:val="24"/>
          <w:szCs w:val="24"/>
        </w:rPr>
      </w:pP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4C3B51" w:rsidRDefault="004C3B5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C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EC25C1" w:rsidRP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FEE" w:rsidRDefault="004C3B51" w:rsidP="00900F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362D63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.2017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362D63">
        <w:rPr>
          <w:rFonts w:ascii="Times New Roman" w:hAnsi="Times New Roman" w:cs="Times New Roman"/>
          <w:b/>
          <w:sz w:val="24"/>
          <w:szCs w:val="24"/>
        </w:rPr>
        <w:t>6</w:t>
      </w:r>
    </w:p>
    <w:p w:rsidR="002D5305" w:rsidRDefault="002D5305" w:rsidP="00900FEE">
      <w:pPr>
        <w:rPr>
          <w:rFonts w:ascii="Times New Roman" w:hAnsi="Times New Roman" w:cs="Times New Roman"/>
          <w:b/>
          <w:sz w:val="24"/>
          <w:szCs w:val="24"/>
        </w:rPr>
      </w:pPr>
    </w:p>
    <w:p w:rsidR="002D5305" w:rsidRPr="002D5305" w:rsidRDefault="002D5305" w:rsidP="002D53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305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2D5305" w:rsidRPr="002D5305" w:rsidRDefault="002D5305" w:rsidP="002D53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305">
        <w:rPr>
          <w:rFonts w:ascii="Times New Roman" w:hAnsi="Times New Roman" w:cs="Times New Roman"/>
          <w:b/>
          <w:bCs/>
          <w:sz w:val="24"/>
          <w:szCs w:val="24"/>
        </w:rPr>
        <w:t>НИЖНЕУРЮМСКОГО СЕЛЬСОВЕТА</w:t>
      </w:r>
    </w:p>
    <w:p w:rsidR="002D5305" w:rsidRPr="002D5305" w:rsidRDefault="002D5305" w:rsidP="002D5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305">
        <w:rPr>
          <w:rFonts w:ascii="Times New Roman" w:hAnsi="Times New Roman" w:cs="Times New Roman"/>
          <w:b/>
          <w:bCs/>
          <w:sz w:val="24"/>
          <w:szCs w:val="24"/>
        </w:rPr>
        <w:t>ЗДВИНСКОГО РАЙОНА НОВОСИБИРСКОЙ ОБЛАСТИ</w:t>
      </w:r>
    </w:p>
    <w:p w:rsidR="002D5305" w:rsidRPr="002D5305" w:rsidRDefault="002D5305" w:rsidP="002D530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305" w:rsidRPr="002D5305" w:rsidRDefault="002D5305" w:rsidP="002D5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305" w:rsidRDefault="002D5305" w:rsidP="002D5305">
      <w:pPr>
        <w:pStyle w:val="1"/>
        <w:keepNext w:val="0"/>
        <w:widowControl w:val="0"/>
        <w:tabs>
          <w:tab w:val="num" w:pos="432"/>
        </w:tabs>
        <w:suppressAutoHyphens/>
        <w:spacing w:before="108" w:after="108"/>
        <w:ind w:left="432" w:hanging="4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D5305" w:rsidRPr="002D5305" w:rsidRDefault="002D5305" w:rsidP="002D5305">
      <w:pPr>
        <w:rPr>
          <w:lang w:eastAsia="ru-RU"/>
        </w:rPr>
      </w:pPr>
    </w:p>
    <w:p w:rsidR="002D5305" w:rsidRPr="002D5305" w:rsidRDefault="002D5305" w:rsidP="002D53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D5305">
        <w:rPr>
          <w:rFonts w:ascii="Times New Roman" w:hAnsi="Times New Roman" w:cs="Times New Roman"/>
          <w:sz w:val="24"/>
          <w:szCs w:val="24"/>
        </w:rPr>
        <w:t xml:space="preserve">т 16.03. 2017          № 14 -па </w:t>
      </w:r>
    </w:p>
    <w:p w:rsidR="002D5305" w:rsidRPr="002D5305" w:rsidRDefault="002D5305" w:rsidP="002D53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5305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ознакомления</w:t>
      </w:r>
    </w:p>
    <w:p w:rsidR="002D5305" w:rsidRPr="002D5305" w:rsidRDefault="002D5305" w:rsidP="002D53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5305">
        <w:rPr>
          <w:rFonts w:ascii="Times New Roman" w:hAnsi="Times New Roman" w:cs="Times New Roman"/>
          <w:color w:val="000000"/>
          <w:sz w:val="28"/>
          <w:szCs w:val="28"/>
        </w:rPr>
        <w:t>пользователей с информацией о деятельности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305">
        <w:rPr>
          <w:rFonts w:ascii="Times New Roman" w:hAnsi="Times New Roman" w:cs="Times New Roman"/>
          <w:color w:val="000000"/>
          <w:sz w:val="28"/>
          <w:szCs w:val="28"/>
        </w:rPr>
        <w:t>Нижнеурюмского</w:t>
      </w:r>
      <w:proofErr w:type="spellEnd"/>
      <w:r w:rsidRPr="002D530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D5305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 w:rsidRPr="002D5305">
        <w:rPr>
          <w:rFonts w:ascii="Times New Roman" w:hAnsi="Times New Roman" w:cs="Times New Roman"/>
          <w:color w:val="000000"/>
          <w:sz w:val="28"/>
          <w:szCs w:val="28"/>
        </w:rPr>
        <w:t xml:space="preserve"> района, находящейся в архивных Фондах  архива администрации </w:t>
      </w:r>
      <w:proofErr w:type="spellStart"/>
      <w:r w:rsidRPr="002D5305">
        <w:rPr>
          <w:rFonts w:ascii="Times New Roman" w:hAnsi="Times New Roman" w:cs="Times New Roman"/>
          <w:color w:val="000000"/>
          <w:sz w:val="28"/>
          <w:szCs w:val="28"/>
        </w:rPr>
        <w:t>Нижнеурюмского</w:t>
      </w:r>
      <w:proofErr w:type="spellEnd"/>
      <w:r w:rsidRPr="002D5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Pr="002D5305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 w:rsidRPr="002D5305">
        <w:rPr>
          <w:rFonts w:ascii="Times New Roman" w:hAnsi="Times New Roman" w:cs="Times New Roman"/>
          <w:color w:val="000000"/>
          <w:sz w:val="28"/>
          <w:szCs w:val="28"/>
        </w:rPr>
        <w:t xml:space="preserve"> района  Новосибирской области</w:t>
      </w:r>
    </w:p>
    <w:p w:rsidR="002D5305" w:rsidRPr="00A611BD" w:rsidRDefault="002D5305" w:rsidP="002D5305">
      <w:pPr>
        <w:ind w:firstLine="851"/>
        <w:rPr>
          <w:color w:val="000000"/>
          <w:sz w:val="26"/>
          <w:szCs w:val="26"/>
        </w:rPr>
      </w:pPr>
    </w:p>
    <w:p w:rsidR="002D5305" w:rsidRPr="002D5305" w:rsidRDefault="002D5305" w:rsidP="002D530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09.02.2009 № 8-ФЗ "Об обеспечении доступа к информации о деятельности государственных органов и органов местного самоуправления", Федеральным законом от 22.10.2004 № 125-ФЗ "Об архивном деле в Российской Федерации» </w:t>
      </w:r>
      <w:proofErr w:type="gram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ю:</w:t>
      </w:r>
    </w:p>
    <w:p w:rsidR="002D5305" w:rsidRPr="002D5305" w:rsidRDefault="002D5305" w:rsidP="002D53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5305" w:rsidRPr="002D5305" w:rsidRDefault="002D5305" w:rsidP="002D53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       1. Утвердить прилагаемый Порядок ознакомления пользователей с информацией о деятельности органов местного самоуправления, находящейся в архивных фондах отдела архива администрации </w:t>
      </w:r>
      <w:proofErr w:type="spell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области. </w:t>
      </w:r>
    </w:p>
    <w:p w:rsidR="002D5305" w:rsidRPr="002D5305" w:rsidRDefault="002D5305" w:rsidP="002D53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5305" w:rsidRPr="002D5305" w:rsidRDefault="002D5305" w:rsidP="002D5305">
      <w:pPr>
        <w:suppressAutoHyphens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Pr="002D5305">
        <w:rPr>
          <w:rFonts w:ascii="Times New Roman" w:hAnsi="Times New Roman" w:cs="Times New Roman"/>
          <w:sz w:val="24"/>
          <w:szCs w:val="24"/>
        </w:rPr>
        <w:t xml:space="preserve">Специалисту администрации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2D530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2D5305">
        <w:rPr>
          <w:rFonts w:ascii="Times New Roman" w:hAnsi="Times New Roman" w:cs="Times New Roman"/>
          <w:sz w:val="24"/>
          <w:szCs w:val="24"/>
        </w:rPr>
        <w:t>Каневой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М.А.) осуществлять ознакомление пользователей с информацией о деятельности органов местного самоуправления, находящейся </w:t>
      </w: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в архивных фондах отдела архива администрации </w:t>
      </w:r>
      <w:proofErr w:type="spell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2D5305">
        <w:rPr>
          <w:rFonts w:ascii="Times New Roman" w:hAnsi="Times New Roman" w:cs="Times New Roman"/>
          <w:sz w:val="24"/>
          <w:szCs w:val="24"/>
        </w:rPr>
        <w:t>, в соответствии с утвержденным Порядком.</w:t>
      </w:r>
    </w:p>
    <w:p w:rsidR="002D5305" w:rsidRPr="002D5305" w:rsidRDefault="002D5305" w:rsidP="002D5305">
      <w:pPr>
        <w:rPr>
          <w:rFonts w:ascii="Times New Roman" w:hAnsi="Times New Roman" w:cs="Times New Roman"/>
          <w:sz w:val="24"/>
          <w:szCs w:val="24"/>
        </w:rPr>
      </w:pPr>
    </w:p>
    <w:p w:rsidR="002D5305" w:rsidRPr="002D5305" w:rsidRDefault="002D5305" w:rsidP="002D530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5305">
        <w:rPr>
          <w:rFonts w:ascii="Times New Roman" w:hAnsi="Times New Roman" w:cs="Times New Roman"/>
          <w:sz w:val="24"/>
          <w:szCs w:val="24"/>
        </w:rPr>
        <w:t xml:space="preserve">        3. Опубликовать  настоящее постановление в газете «Вестник 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сельсовета»  на официальном сайте администрации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2D5305" w:rsidRPr="002D5305" w:rsidRDefault="002D5305" w:rsidP="002D5305">
      <w:pPr>
        <w:autoSpaceDE w:val="0"/>
        <w:autoSpaceDN w:val="0"/>
        <w:adjustRightInd w:val="0"/>
        <w:ind w:left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5305" w:rsidRPr="002D5305" w:rsidRDefault="002D5305" w:rsidP="002D530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5305">
        <w:rPr>
          <w:rFonts w:ascii="Times New Roman" w:hAnsi="Times New Roman" w:cs="Times New Roman"/>
          <w:sz w:val="24"/>
          <w:szCs w:val="24"/>
        </w:rPr>
        <w:t xml:space="preserve">         4. </w:t>
      </w:r>
      <w:proofErr w:type="gramStart"/>
      <w:r w:rsidRPr="002D53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5305">
        <w:rPr>
          <w:rFonts w:ascii="Times New Roman" w:hAnsi="Times New Roman" w:cs="Times New Roman"/>
          <w:sz w:val="24"/>
          <w:szCs w:val="24"/>
        </w:rPr>
        <w:t xml:space="preserve"> постановлением оставляю за собой.</w:t>
      </w:r>
    </w:p>
    <w:p w:rsidR="002D5305" w:rsidRPr="002D5305" w:rsidRDefault="002D5305" w:rsidP="002D5305">
      <w:pPr>
        <w:autoSpaceDE w:val="0"/>
        <w:autoSpaceDN w:val="0"/>
        <w:adjustRightInd w:val="0"/>
        <w:ind w:left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5305" w:rsidRPr="002D5305" w:rsidRDefault="002D5305" w:rsidP="002D5305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530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D5305" w:rsidRPr="002D5305" w:rsidRDefault="002D5305" w:rsidP="002D5305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А.М.Канев</w:t>
      </w:r>
      <w:proofErr w:type="spellEnd"/>
    </w:p>
    <w:p w:rsidR="002D5305" w:rsidRDefault="002D5305" w:rsidP="002D5305">
      <w:pPr>
        <w:rPr>
          <w:rFonts w:ascii="Times New Roman" w:hAnsi="Times New Roman" w:cs="Times New Roman"/>
          <w:sz w:val="24"/>
          <w:szCs w:val="24"/>
        </w:rPr>
      </w:pPr>
    </w:p>
    <w:p w:rsidR="006629AC" w:rsidRDefault="006629AC" w:rsidP="002D5305">
      <w:pPr>
        <w:rPr>
          <w:rFonts w:ascii="Times New Roman" w:hAnsi="Times New Roman" w:cs="Times New Roman"/>
          <w:sz w:val="24"/>
          <w:szCs w:val="24"/>
        </w:rPr>
      </w:pPr>
    </w:p>
    <w:p w:rsidR="006629AC" w:rsidRPr="002D5305" w:rsidRDefault="006629AC" w:rsidP="002D5305">
      <w:pPr>
        <w:rPr>
          <w:rFonts w:ascii="Times New Roman" w:hAnsi="Times New Roman" w:cs="Times New Roman"/>
          <w:sz w:val="24"/>
          <w:szCs w:val="24"/>
        </w:rPr>
      </w:pPr>
    </w:p>
    <w:p w:rsidR="002D5305" w:rsidRPr="002D5305" w:rsidRDefault="002D5305" w:rsidP="002D5305">
      <w:pPr>
        <w:rPr>
          <w:rFonts w:ascii="Times New Roman" w:hAnsi="Times New Roman" w:cs="Times New Roman"/>
          <w:sz w:val="24"/>
          <w:szCs w:val="24"/>
        </w:rPr>
      </w:pPr>
    </w:p>
    <w:p w:rsidR="002D5305" w:rsidRPr="002D5305" w:rsidRDefault="002D5305" w:rsidP="002D53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5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Утвержден</w:t>
      </w:r>
    </w:p>
    <w:p w:rsidR="002D5305" w:rsidRPr="002D5305" w:rsidRDefault="002D5305" w:rsidP="002D530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постановлением администрации  </w:t>
      </w:r>
    </w:p>
    <w:p w:rsidR="002D5305" w:rsidRPr="002D5305" w:rsidRDefault="002D5305" w:rsidP="002D530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2D5305" w:rsidRPr="002D5305" w:rsidRDefault="002D5305" w:rsidP="002D530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proofErr w:type="spell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2D5305" w:rsidRPr="002D5305" w:rsidRDefault="002D5305" w:rsidP="002D530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530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530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530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530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530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530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D5305">
        <w:rPr>
          <w:rFonts w:ascii="Times New Roman" w:hAnsi="Times New Roman" w:cs="Times New Roman"/>
          <w:color w:val="000000"/>
          <w:sz w:val="24"/>
          <w:szCs w:val="24"/>
        </w:rPr>
        <w:t>от 16.03.2017 № 14  -па</w:t>
      </w:r>
    </w:p>
    <w:p w:rsidR="002D5305" w:rsidRPr="002D5305" w:rsidRDefault="002D5305" w:rsidP="002D53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5305" w:rsidRPr="002D5305" w:rsidRDefault="002D5305" w:rsidP="002D5305">
      <w:pPr>
        <w:rPr>
          <w:rFonts w:ascii="Times New Roman" w:hAnsi="Times New Roman" w:cs="Times New Roman"/>
          <w:sz w:val="24"/>
          <w:szCs w:val="24"/>
        </w:rPr>
      </w:pPr>
    </w:p>
    <w:p w:rsidR="002D5305" w:rsidRPr="002D5305" w:rsidRDefault="002D5305" w:rsidP="002D53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5305">
        <w:rPr>
          <w:rFonts w:ascii="Times New Roman" w:hAnsi="Times New Roman" w:cs="Times New Roman"/>
          <w:sz w:val="24"/>
          <w:szCs w:val="24"/>
        </w:rPr>
        <w:t>ПОРЯДОК</w:t>
      </w:r>
    </w:p>
    <w:p w:rsidR="002D5305" w:rsidRPr="002D5305" w:rsidRDefault="002D5305" w:rsidP="002D53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5305">
        <w:rPr>
          <w:rFonts w:ascii="Times New Roman" w:hAnsi="Times New Roman" w:cs="Times New Roman"/>
          <w:b w:val="0"/>
          <w:sz w:val="24"/>
          <w:szCs w:val="24"/>
        </w:rPr>
        <w:t xml:space="preserve">ознакомления пользователей с информацией </w:t>
      </w:r>
    </w:p>
    <w:p w:rsidR="002D5305" w:rsidRPr="002D5305" w:rsidRDefault="002D5305" w:rsidP="002D53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5305">
        <w:rPr>
          <w:rFonts w:ascii="Times New Roman" w:hAnsi="Times New Roman" w:cs="Times New Roman"/>
          <w:b w:val="0"/>
          <w:sz w:val="24"/>
          <w:szCs w:val="24"/>
        </w:rPr>
        <w:t xml:space="preserve">о деятельности органов местного самоуправления </w:t>
      </w:r>
    </w:p>
    <w:p w:rsidR="002D5305" w:rsidRPr="002D5305" w:rsidRDefault="002D5305" w:rsidP="002D53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D5305">
        <w:rPr>
          <w:rFonts w:ascii="Times New Roman" w:hAnsi="Times New Roman" w:cs="Times New Roman"/>
          <w:b w:val="0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2D5305">
        <w:rPr>
          <w:rFonts w:ascii="Times New Roman" w:hAnsi="Times New Roman" w:cs="Times New Roman"/>
          <w:b w:val="0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b w:val="0"/>
          <w:sz w:val="24"/>
          <w:szCs w:val="24"/>
        </w:rPr>
        <w:t xml:space="preserve"> района, </w:t>
      </w:r>
      <w:proofErr w:type="gramStart"/>
      <w:r w:rsidRPr="002D5305">
        <w:rPr>
          <w:rFonts w:ascii="Times New Roman" w:hAnsi="Times New Roman" w:cs="Times New Roman"/>
          <w:b w:val="0"/>
          <w:sz w:val="24"/>
          <w:szCs w:val="24"/>
        </w:rPr>
        <w:t>находящейся</w:t>
      </w:r>
      <w:proofErr w:type="gramEnd"/>
    </w:p>
    <w:p w:rsidR="002D5305" w:rsidRPr="002D5305" w:rsidRDefault="002D5305" w:rsidP="002D53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5305">
        <w:rPr>
          <w:rFonts w:ascii="Times New Roman" w:hAnsi="Times New Roman" w:cs="Times New Roman"/>
          <w:b w:val="0"/>
          <w:sz w:val="24"/>
          <w:szCs w:val="24"/>
        </w:rPr>
        <w:t xml:space="preserve"> в архивных фондах отдела архива администрации  </w:t>
      </w:r>
    </w:p>
    <w:p w:rsidR="002D5305" w:rsidRPr="002D5305" w:rsidRDefault="002D5305" w:rsidP="002D53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D5305">
        <w:rPr>
          <w:rFonts w:ascii="Times New Roman" w:hAnsi="Times New Roman" w:cs="Times New Roman"/>
          <w:b w:val="0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2D5305">
        <w:rPr>
          <w:rFonts w:ascii="Times New Roman" w:hAnsi="Times New Roman" w:cs="Times New Roman"/>
          <w:b w:val="0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2D5305" w:rsidRPr="002D5305" w:rsidRDefault="002D5305" w:rsidP="002D53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5305" w:rsidRPr="002D5305" w:rsidRDefault="002D5305" w:rsidP="002D5305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2D5305" w:rsidRPr="002D5305" w:rsidRDefault="002D5305" w:rsidP="002D5305">
      <w:pPr>
        <w:ind w:firstLine="435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   1.1. </w:t>
      </w:r>
      <w:proofErr w:type="gram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ознакомления с информацией о деятельности органов местного самоуправления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D53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находящейся в архивных фондах отдела архива администрации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- Порядок)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Федеральным законом от 22.10.2004 № 125-ФЗ "Об архивном деле в Российской Федерации"</w:t>
      </w:r>
      <w:proofErr w:type="gramEnd"/>
    </w:p>
    <w:p w:rsidR="002D5305" w:rsidRPr="002D5305" w:rsidRDefault="002D5305" w:rsidP="002D5305">
      <w:pP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         1.2. Основные понятия:</w:t>
      </w:r>
    </w:p>
    <w:p w:rsidR="002D5305" w:rsidRPr="002D5305" w:rsidRDefault="002D5305" w:rsidP="002D5305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D5305">
        <w:rPr>
          <w:rFonts w:ascii="Times New Roman" w:hAnsi="Times New Roman" w:cs="Times New Roman"/>
          <w:sz w:val="24"/>
          <w:szCs w:val="24"/>
        </w:rPr>
        <w:t xml:space="preserve">          1) информация о деятельности государственных органов и органов местного самоуправления - информация (в том числе </w:t>
      </w:r>
      <w:bookmarkStart w:id="0" w:name="l3"/>
      <w:bookmarkEnd w:id="0"/>
      <w:r w:rsidRPr="002D5305">
        <w:rPr>
          <w:rFonts w:ascii="Times New Roman" w:hAnsi="Times New Roman" w:cs="Times New Roman"/>
          <w:sz w:val="24"/>
          <w:szCs w:val="24"/>
        </w:rPr>
        <w:t xml:space="preserve">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</w:t>
      </w:r>
      <w:bookmarkStart w:id="1" w:name="l4"/>
      <w:bookmarkEnd w:id="1"/>
      <w:r w:rsidRPr="002D5305">
        <w:rPr>
          <w:rFonts w:ascii="Times New Roman" w:hAnsi="Times New Roman" w:cs="Times New Roman"/>
          <w:sz w:val="24"/>
          <w:szCs w:val="24"/>
        </w:rPr>
        <w:t xml:space="preserve">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</w:t>
      </w:r>
      <w:bookmarkStart w:id="2" w:name="l5"/>
      <w:bookmarkEnd w:id="2"/>
      <w:r w:rsidRPr="002D5305">
        <w:rPr>
          <w:rFonts w:ascii="Times New Roman" w:hAnsi="Times New Roman" w:cs="Times New Roman"/>
          <w:sz w:val="24"/>
          <w:szCs w:val="24"/>
        </w:rPr>
        <w:t xml:space="preserve">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</w:t>
      </w:r>
      <w:bookmarkStart w:id="3" w:name="l6"/>
      <w:bookmarkEnd w:id="3"/>
      <w:r w:rsidRPr="002D5305">
        <w:rPr>
          <w:rFonts w:ascii="Times New Roman" w:hAnsi="Times New Roman" w:cs="Times New Roman"/>
          <w:sz w:val="24"/>
          <w:szCs w:val="24"/>
        </w:rPr>
        <w:t>касающаяся их деятельности;</w:t>
      </w:r>
    </w:p>
    <w:p w:rsidR="002D5305" w:rsidRPr="002D5305" w:rsidRDefault="002D5305" w:rsidP="002D5305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D5305">
        <w:rPr>
          <w:rFonts w:ascii="Times New Roman" w:hAnsi="Times New Roman" w:cs="Times New Roman"/>
          <w:sz w:val="24"/>
          <w:szCs w:val="24"/>
        </w:rPr>
        <w:t xml:space="preserve">          2) пользователь информацией - гражданин (физическое лицо), организация (юридическое лицо), общественное объединение, </w:t>
      </w:r>
      <w:bookmarkStart w:id="4" w:name="l8"/>
      <w:bookmarkEnd w:id="4"/>
      <w:r w:rsidRPr="002D5305">
        <w:rPr>
          <w:rFonts w:ascii="Times New Roman" w:hAnsi="Times New Roman" w:cs="Times New Roman"/>
          <w:sz w:val="24"/>
          <w:szCs w:val="24"/>
        </w:rPr>
        <w:t xml:space="preserve">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</w:t>
      </w:r>
      <w:bookmarkStart w:id="5" w:name="l9"/>
      <w:bookmarkEnd w:id="5"/>
      <w:r w:rsidRPr="002D5305">
        <w:rPr>
          <w:rFonts w:ascii="Times New Roman" w:hAnsi="Times New Roman" w:cs="Times New Roman"/>
          <w:sz w:val="24"/>
          <w:szCs w:val="24"/>
        </w:rPr>
        <w:t>соответствии с настоящим Федеральным законом.</w:t>
      </w:r>
    </w:p>
    <w:p w:rsidR="002D5305" w:rsidRPr="002D5305" w:rsidRDefault="002D5305" w:rsidP="002D5305">
      <w:pP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2D5305" w:rsidRPr="002D5305" w:rsidRDefault="002D5305" w:rsidP="002D53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Порядок ознакомления пользователей информацией </w:t>
      </w:r>
    </w:p>
    <w:p w:rsidR="002D5305" w:rsidRPr="002D5305" w:rsidRDefault="002D5305" w:rsidP="002D53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b/>
          <w:color w:val="000000"/>
          <w:sz w:val="24"/>
          <w:szCs w:val="24"/>
        </w:rPr>
        <w:t>через архивные фонды</w:t>
      </w:r>
    </w:p>
    <w:p w:rsidR="002D5305" w:rsidRPr="002D5305" w:rsidRDefault="002D5305" w:rsidP="002D5305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5305" w:rsidRPr="002D5305" w:rsidRDefault="002D5305" w:rsidP="002D530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>2.1. Ознакомление пользователей информацией с информацией о деятельности органов местного самоуправления</w:t>
      </w:r>
      <w:r w:rsidRPr="002D5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района через архивные фонды осуществляется в отделе архива администрации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- архив).</w:t>
      </w:r>
    </w:p>
    <w:p w:rsidR="002D5305" w:rsidRPr="002D5305" w:rsidRDefault="002D5305" w:rsidP="002D530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2.2. Ознакомление пользователей информацией с информацией о деятельности органов местного самоуправления </w:t>
      </w:r>
      <w:proofErr w:type="spellStart"/>
      <w:r w:rsidRPr="002D530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2D530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305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2D5305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архиве осуществляется в помещении, предназначенном для указанных целей, в соответствии с графиком работы администрации, в присутствии работника ответственного за  архив, во время, установленное руководителем архива (лицом, исполняющим обязанности руководителя).</w:t>
      </w:r>
    </w:p>
    <w:p w:rsidR="002D5305" w:rsidRPr="002D5305" w:rsidRDefault="002D5305" w:rsidP="002D530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>2.3. Пользователь информацией может быть ознакомлен с текстами документов, содержащих информацию о деятельности органов местного самоуправления, в день обращения в архив, за исключением случаев, указанных в пунктах 2.4 и 2.5 настоящего Порядка, при условии, если:</w:t>
      </w:r>
    </w:p>
    <w:p w:rsidR="002D5305" w:rsidRPr="002D5305" w:rsidRDefault="002D5305" w:rsidP="002D530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>- документы, содержащие данную информацию, имеются в архиве;</w:t>
      </w:r>
    </w:p>
    <w:p w:rsidR="002D5305" w:rsidRPr="002D5305" w:rsidRDefault="002D5305" w:rsidP="002D530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>- точно указаны реквизиты документа: автор, вид документа, его название, номер и дата регистрации;</w:t>
      </w:r>
    </w:p>
    <w:p w:rsidR="002D5305" w:rsidRPr="002D5305" w:rsidRDefault="002D5305" w:rsidP="002D530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>- документы не используются другими пользователями информацией или работниками архива;</w:t>
      </w:r>
    </w:p>
    <w:p w:rsidR="002D5305" w:rsidRPr="002D5305" w:rsidRDefault="002D5305" w:rsidP="002D530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>- данная информация не относится к информации ограниченного доступа.</w:t>
      </w:r>
    </w:p>
    <w:p w:rsidR="002D5305" w:rsidRPr="002D5305" w:rsidRDefault="002D5305" w:rsidP="002D530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>2.4. В случае если реквизиты запрашиваемого документа требуют уточнения или документы, интересующие пользователя информацией, используются другими пользователями информацией или работниками архива, работник архива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2D5305" w:rsidRPr="002D5305" w:rsidRDefault="002D5305" w:rsidP="002D530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000000"/>
          <w:sz w:val="24"/>
          <w:szCs w:val="24"/>
        </w:rPr>
        <w:t>2.5. Основаниями для отказа пользователю информацией в предоставлении запрашиваемой информации являются:</w:t>
      </w:r>
    </w:p>
    <w:p w:rsidR="002D5305" w:rsidRPr="002D5305" w:rsidRDefault="002D5305" w:rsidP="002D530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305">
        <w:rPr>
          <w:rFonts w:ascii="Times New Roman" w:hAnsi="Times New Roman" w:cs="Times New Roman"/>
          <w:sz w:val="24"/>
          <w:szCs w:val="24"/>
        </w:rPr>
        <w:t>1) отсутствие в архиве запрашиваемой информации;</w:t>
      </w:r>
    </w:p>
    <w:p w:rsidR="002D5305" w:rsidRPr="002D5305" w:rsidRDefault="002D5305" w:rsidP="002D530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305">
        <w:rPr>
          <w:rFonts w:ascii="Times New Roman" w:hAnsi="Times New Roman" w:cs="Times New Roman"/>
          <w:sz w:val="24"/>
          <w:szCs w:val="24"/>
        </w:rPr>
        <w:t>2) запрашиваемая информация относится к информации ограниченного доступа.</w:t>
      </w:r>
      <w:r w:rsidRPr="002D5305">
        <w:rPr>
          <w:rStyle w:val="af2"/>
          <w:rFonts w:ascii="Times New Roman" w:eastAsiaTheme="majorEastAsia" w:hAnsi="Times New Roman" w:cs="Times New Roman"/>
          <w:sz w:val="24"/>
          <w:szCs w:val="24"/>
        </w:rPr>
        <w:footnoteReference w:id="1"/>
      </w:r>
      <w:r w:rsidRPr="002D5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305" w:rsidRPr="002D5305" w:rsidRDefault="002D5305" w:rsidP="002D530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2D5305">
        <w:rPr>
          <w:rFonts w:ascii="Times New Roman" w:hAnsi="Times New Roman" w:cs="Times New Roman"/>
          <w:color w:val="323131"/>
          <w:sz w:val="24"/>
          <w:szCs w:val="24"/>
        </w:rPr>
        <w:t>2.6. Выдача копий архивных документов, архивных справок и выписок производится по письменному запросу пользователя информацией</w:t>
      </w:r>
    </w:p>
    <w:p w:rsidR="002D5305" w:rsidRPr="002D5305" w:rsidRDefault="002D5305" w:rsidP="002D53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305">
        <w:rPr>
          <w:rFonts w:ascii="Times New Roman" w:hAnsi="Times New Roman" w:cs="Times New Roman"/>
          <w:sz w:val="24"/>
          <w:szCs w:val="24"/>
        </w:rPr>
        <w:t xml:space="preserve"> </w:t>
      </w:r>
      <w:r w:rsidRPr="002D5305">
        <w:rPr>
          <w:rFonts w:ascii="Times New Roman" w:hAnsi="Times New Roman" w:cs="Times New Roman"/>
          <w:sz w:val="24"/>
          <w:szCs w:val="24"/>
        </w:rPr>
        <w:tab/>
        <w:t>2.7. Порядок использования архивных документов в муниципальных архивах определяется специально уполномоченным Правительством Российской Федерации федеральным органом исполнительной власти. Порядок использования архивных документов в органах местного самоуправления, муниципальных организациях, муниципальных музеях, библиотеках, определяется ими в соответствии с законодательством Российской Федерации, в том числе в соответствии с правилами, установленными специально уполномоченным Правительством Российской Федерации федеральным органом исполнительной власти.</w:t>
      </w:r>
      <w:r w:rsidRPr="002D5305">
        <w:rPr>
          <w:rStyle w:val="af2"/>
          <w:rFonts w:ascii="Times New Roman" w:eastAsiaTheme="majorEastAsia" w:hAnsi="Times New Roman" w:cs="Times New Roman"/>
          <w:sz w:val="24"/>
          <w:szCs w:val="24"/>
        </w:rPr>
        <w:footnoteReference w:id="2"/>
      </w:r>
    </w:p>
    <w:p w:rsidR="002D5305" w:rsidRPr="002D5305" w:rsidRDefault="002D5305" w:rsidP="002D53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5305" w:rsidRPr="002D5305" w:rsidRDefault="002D5305" w:rsidP="002D53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5305" w:rsidRPr="002D5305" w:rsidRDefault="002D5305" w:rsidP="002D53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5305" w:rsidRPr="002D5305" w:rsidRDefault="002D5305" w:rsidP="002D53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5305" w:rsidRPr="002D5305" w:rsidRDefault="002D5305" w:rsidP="002D53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5305" w:rsidRPr="002D5305" w:rsidRDefault="002D5305" w:rsidP="002D53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5305" w:rsidRPr="002D5305" w:rsidRDefault="002D5305" w:rsidP="002D53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5305" w:rsidRDefault="002D5305" w:rsidP="002D5305">
      <w:pPr>
        <w:spacing w:after="255" w:line="255" w:lineRule="atLeast"/>
        <w:rPr>
          <w:color w:val="323131"/>
          <w:sz w:val="24"/>
          <w:szCs w:val="24"/>
        </w:rPr>
      </w:pPr>
    </w:p>
    <w:p w:rsidR="002D5305" w:rsidRDefault="002D5305" w:rsidP="002D5305">
      <w:pPr>
        <w:spacing w:after="255" w:line="255" w:lineRule="atLeast"/>
        <w:rPr>
          <w:color w:val="323131"/>
          <w:sz w:val="24"/>
          <w:szCs w:val="24"/>
        </w:rPr>
      </w:pPr>
    </w:p>
    <w:p w:rsidR="006629AC" w:rsidRPr="006629AC" w:rsidRDefault="006629AC" w:rsidP="006629A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6629AC">
        <w:rPr>
          <w:rFonts w:ascii="Times New Roman" w:hAnsi="Times New Roman"/>
          <w:b/>
          <w:spacing w:val="-7"/>
          <w:sz w:val="24"/>
          <w:szCs w:val="24"/>
        </w:rPr>
        <w:t xml:space="preserve">АДМИНИСТРАЦИЯ </w:t>
      </w:r>
    </w:p>
    <w:p w:rsidR="006629AC" w:rsidRPr="006629AC" w:rsidRDefault="006629AC" w:rsidP="006629A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6629AC">
        <w:rPr>
          <w:rFonts w:ascii="Times New Roman" w:hAnsi="Times New Roman"/>
          <w:b/>
          <w:spacing w:val="-7"/>
          <w:sz w:val="24"/>
          <w:szCs w:val="24"/>
        </w:rPr>
        <w:t xml:space="preserve">НИЖНЕУРЮМСКОГО СЕЛЬСОВЕТА </w:t>
      </w:r>
    </w:p>
    <w:p w:rsidR="006629AC" w:rsidRPr="006629AC" w:rsidRDefault="006629AC" w:rsidP="006629A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6629AC">
        <w:rPr>
          <w:rFonts w:ascii="Times New Roman" w:hAnsi="Times New Roman"/>
          <w:b/>
          <w:spacing w:val="-7"/>
          <w:sz w:val="24"/>
          <w:szCs w:val="24"/>
        </w:rPr>
        <w:t>ЗДВИНСКОГО РАЙОНА НОВОСИБИРСКОЙ ОБЛАСТИ</w:t>
      </w:r>
    </w:p>
    <w:p w:rsidR="006629AC" w:rsidRPr="006629AC" w:rsidRDefault="006629AC" w:rsidP="006629A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6629AC" w:rsidRPr="006629AC" w:rsidRDefault="006629AC" w:rsidP="006629A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6629AC" w:rsidRPr="006629AC" w:rsidRDefault="006629AC" w:rsidP="006629A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6629AC">
        <w:rPr>
          <w:rFonts w:ascii="Times New Roman" w:hAnsi="Times New Roman"/>
          <w:b/>
          <w:sz w:val="24"/>
          <w:szCs w:val="24"/>
        </w:rPr>
        <w:t>ПОСТАНОВЛЕНИЕ</w:t>
      </w:r>
    </w:p>
    <w:p w:rsidR="006629AC" w:rsidRPr="006629AC" w:rsidRDefault="006629AC" w:rsidP="006629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6629AC" w:rsidRPr="006629AC" w:rsidRDefault="006629AC" w:rsidP="006629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 w:rsidRPr="006629AC">
        <w:rPr>
          <w:rFonts w:ascii="Times New Roman" w:hAnsi="Times New Roman"/>
          <w:spacing w:val="-7"/>
          <w:sz w:val="24"/>
          <w:szCs w:val="24"/>
        </w:rPr>
        <w:t>от 24.03.2017     № 15-па</w:t>
      </w:r>
    </w:p>
    <w:p w:rsidR="006629AC" w:rsidRPr="006629AC" w:rsidRDefault="006629AC" w:rsidP="006629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6629AC" w:rsidRPr="006629AC" w:rsidRDefault="006629AC" w:rsidP="00662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9A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6629AC" w:rsidRPr="006629AC" w:rsidRDefault="006629AC" w:rsidP="00662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629AC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629A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района </w:t>
      </w:r>
      <w:proofErr w:type="gramStart"/>
      <w:r w:rsidRPr="006629AC"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6629AC" w:rsidRPr="006629AC" w:rsidRDefault="006629AC" w:rsidP="00662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9AC">
        <w:rPr>
          <w:rFonts w:ascii="Times New Roman" w:hAnsi="Times New Roman"/>
          <w:sz w:val="24"/>
          <w:szCs w:val="24"/>
        </w:rPr>
        <w:t xml:space="preserve"> области от 31.01.2017 № 6-па «Об организации работы по обеспечению антитеррористической защищенности населения на территории  </w:t>
      </w:r>
      <w:proofErr w:type="spellStart"/>
      <w:r w:rsidRPr="006629AC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629A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района Новосибирской области в 2017 году»</w:t>
      </w:r>
    </w:p>
    <w:p w:rsidR="006629AC" w:rsidRPr="006629AC" w:rsidRDefault="006629AC" w:rsidP="005E5D77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rPr>
          <w:b/>
        </w:rPr>
      </w:pPr>
    </w:p>
    <w:p w:rsidR="006629AC" w:rsidRPr="006629AC" w:rsidRDefault="006629AC" w:rsidP="00662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9AC">
        <w:rPr>
          <w:rFonts w:ascii="Times New Roman" w:hAnsi="Times New Roman"/>
          <w:sz w:val="24"/>
          <w:szCs w:val="24"/>
        </w:rPr>
        <w:t xml:space="preserve">   На основании протеста прокуратуры </w:t>
      </w:r>
      <w:proofErr w:type="spellStart"/>
      <w:r w:rsidRPr="006629A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района   от 17.03.2017  № 8-46в-2016 и в целях приведения нормативно правового акта в соответствие с действующим законодательством  </w:t>
      </w:r>
      <w:proofErr w:type="gramStart"/>
      <w:r w:rsidRPr="006629AC">
        <w:rPr>
          <w:rFonts w:ascii="Times New Roman" w:hAnsi="Times New Roman"/>
          <w:sz w:val="24"/>
          <w:szCs w:val="24"/>
        </w:rPr>
        <w:t>п</w:t>
      </w:r>
      <w:proofErr w:type="gramEnd"/>
      <w:r w:rsidRPr="006629AC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6629AC" w:rsidRPr="006629AC" w:rsidRDefault="006629AC" w:rsidP="00662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9AC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6629AC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629A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района Новосибирской области от 31.01.2017 № 6-па «Об организации работы по обеспечению антитеррористической защищенности населения на территории  </w:t>
      </w:r>
      <w:proofErr w:type="spellStart"/>
      <w:r w:rsidRPr="006629AC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629A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района Новосибирской области» следующие изменения: </w:t>
      </w:r>
    </w:p>
    <w:p w:rsidR="006629AC" w:rsidRPr="006629AC" w:rsidRDefault="006629AC" w:rsidP="00662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9AC">
        <w:rPr>
          <w:rFonts w:ascii="Times New Roman" w:hAnsi="Times New Roman"/>
          <w:sz w:val="24"/>
          <w:szCs w:val="24"/>
        </w:rPr>
        <w:t xml:space="preserve">1.1. Пункты 3,7 раздела </w:t>
      </w:r>
      <w:r w:rsidRPr="006629AC">
        <w:rPr>
          <w:rFonts w:ascii="Times New Roman" w:hAnsi="Times New Roman"/>
          <w:sz w:val="24"/>
          <w:szCs w:val="24"/>
          <w:lang w:val="en-US"/>
        </w:rPr>
        <w:t>I</w:t>
      </w:r>
      <w:r w:rsidRPr="006629AC">
        <w:rPr>
          <w:rFonts w:ascii="Times New Roman" w:hAnsi="Times New Roman"/>
          <w:sz w:val="24"/>
          <w:szCs w:val="24"/>
        </w:rPr>
        <w:t xml:space="preserve">  Плана мероприятий по обеспечению антитеррористической защищенности населения исключить.</w:t>
      </w:r>
    </w:p>
    <w:p w:rsidR="006629AC" w:rsidRPr="006629AC" w:rsidRDefault="006629AC" w:rsidP="006629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629AC">
        <w:rPr>
          <w:rFonts w:ascii="Times New Roman" w:hAnsi="Times New Roman"/>
          <w:sz w:val="24"/>
          <w:szCs w:val="24"/>
        </w:rPr>
        <w:t xml:space="preserve">1.2. Пункт 2 раздела </w:t>
      </w:r>
      <w:r w:rsidRPr="006629AC">
        <w:rPr>
          <w:rFonts w:ascii="Times New Roman" w:hAnsi="Times New Roman"/>
          <w:sz w:val="24"/>
          <w:szCs w:val="24"/>
          <w:lang w:val="en-US"/>
        </w:rPr>
        <w:t>II</w:t>
      </w:r>
      <w:r w:rsidRPr="006629AC">
        <w:rPr>
          <w:rFonts w:ascii="Times New Roman" w:hAnsi="Times New Roman"/>
          <w:sz w:val="24"/>
          <w:szCs w:val="24"/>
        </w:rPr>
        <w:t xml:space="preserve"> Плана мероприятий по обеспечению антитеррористической защищенности населения  слова Структурное подразделение МКОУ « </w:t>
      </w:r>
      <w:proofErr w:type="spellStart"/>
      <w:r w:rsidRPr="006629AC">
        <w:rPr>
          <w:rFonts w:ascii="Times New Roman" w:hAnsi="Times New Roman"/>
          <w:sz w:val="24"/>
          <w:szCs w:val="24"/>
        </w:rPr>
        <w:t>Верхурюмская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СОШ» </w:t>
      </w:r>
      <w:proofErr w:type="gramStart"/>
      <w:r w:rsidRPr="006629AC">
        <w:rPr>
          <w:rFonts w:ascii="Times New Roman" w:hAnsi="Times New Roman"/>
          <w:sz w:val="24"/>
          <w:szCs w:val="24"/>
        </w:rPr>
        <w:t>с</w:t>
      </w:r>
      <w:proofErr w:type="gramEnd"/>
      <w:r w:rsidRPr="006629AC">
        <w:rPr>
          <w:rFonts w:ascii="Times New Roman" w:hAnsi="Times New Roman"/>
          <w:sz w:val="24"/>
          <w:szCs w:val="24"/>
        </w:rPr>
        <w:t>. Нижний Урюм исключить.</w:t>
      </w:r>
    </w:p>
    <w:p w:rsidR="006629AC" w:rsidRPr="006629AC" w:rsidRDefault="006629AC" w:rsidP="006629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29AC">
        <w:rPr>
          <w:rFonts w:ascii="Times New Roman" w:hAnsi="Times New Roman"/>
          <w:bCs/>
          <w:sz w:val="24"/>
          <w:szCs w:val="24"/>
        </w:rPr>
        <w:t xml:space="preserve">2. </w:t>
      </w:r>
      <w:r w:rsidRPr="006629AC">
        <w:rPr>
          <w:rFonts w:ascii="Times New Roman" w:hAnsi="Times New Roman"/>
          <w:sz w:val="24"/>
          <w:szCs w:val="24"/>
        </w:rPr>
        <w:t xml:space="preserve">Опубликовать постановление </w:t>
      </w:r>
      <w:r w:rsidRPr="006629AC">
        <w:rPr>
          <w:rFonts w:ascii="Times New Roman" w:hAnsi="Times New Roman"/>
          <w:color w:val="000000"/>
          <w:sz w:val="24"/>
          <w:szCs w:val="24"/>
        </w:rPr>
        <w:t xml:space="preserve">в периодическом печатном издании </w:t>
      </w:r>
      <w:r w:rsidRPr="006629AC">
        <w:rPr>
          <w:rFonts w:ascii="Times New Roman" w:hAnsi="Times New Roman"/>
          <w:sz w:val="24"/>
          <w:szCs w:val="24"/>
        </w:rPr>
        <w:t xml:space="preserve">«Вестник </w:t>
      </w:r>
      <w:proofErr w:type="spellStart"/>
      <w:r w:rsidRPr="006629AC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 сельсовета».</w:t>
      </w:r>
    </w:p>
    <w:p w:rsidR="006629AC" w:rsidRPr="006629AC" w:rsidRDefault="006629AC" w:rsidP="006629A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629AC">
        <w:rPr>
          <w:rFonts w:ascii="Times New Roman" w:hAnsi="Times New Roman"/>
          <w:sz w:val="24"/>
          <w:szCs w:val="24"/>
        </w:rPr>
        <w:t xml:space="preserve">    3. Контроль по исполнению настоящего постановления оставляю за собой.</w:t>
      </w:r>
    </w:p>
    <w:p w:rsidR="006629AC" w:rsidRPr="006629AC" w:rsidRDefault="006629AC" w:rsidP="00662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9AC" w:rsidRPr="006629AC" w:rsidRDefault="006629AC" w:rsidP="00662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9AC" w:rsidRPr="006629AC" w:rsidRDefault="006629AC" w:rsidP="00662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9AC" w:rsidRPr="006629AC" w:rsidRDefault="006629AC" w:rsidP="00662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9A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629AC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сельсовета </w:t>
      </w:r>
    </w:p>
    <w:p w:rsidR="006629AC" w:rsidRDefault="006629AC" w:rsidP="00662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29A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629AC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 </w:t>
      </w:r>
      <w:proofErr w:type="spellStart"/>
      <w:r w:rsidRPr="006629AC">
        <w:rPr>
          <w:rFonts w:ascii="Times New Roman" w:hAnsi="Times New Roman"/>
          <w:sz w:val="24"/>
          <w:szCs w:val="24"/>
        </w:rPr>
        <w:t>А.М.Канев</w:t>
      </w:r>
      <w:proofErr w:type="spellEnd"/>
    </w:p>
    <w:p w:rsidR="006629AC" w:rsidRPr="006629AC" w:rsidRDefault="006629AC" w:rsidP="00662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5C1" w:rsidRDefault="00EC25C1" w:rsidP="00900FEE">
      <w:pPr>
        <w:rPr>
          <w:rFonts w:ascii="Times New Roman" w:hAnsi="Times New Roman" w:cs="Times New Roman"/>
          <w:b/>
          <w:sz w:val="24"/>
          <w:szCs w:val="24"/>
        </w:rPr>
      </w:pPr>
    </w:p>
    <w:p w:rsidR="005E5D77" w:rsidRPr="006629AC" w:rsidRDefault="005E5D77" w:rsidP="00900FEE">
      <w:pPr>
        <w:rPr>
          <w:rFonts w:ascii="Times New Roman" w:hAnsi="Times New Roman" w:cs="Times New Roman"/>
          <w:b/>
          <w:sz w:val="24"/>
          <w:szCs w:val="24"/>
        </w:rPr>
      </w:pPr>
    </w:p>
    <w:p w:rsidR="00362D63" w:rsidRPr="00362D63" w:rsidRDefault="00362D63" w:rsidP="002D5305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62D63">
        <w:rPr>
          <w:rFonts w:ascii="Times New Roman" w:hAnsi="Times New Roman" w:cs="Times New Roman"/>
          <w:sz w:val="24"/>
          <w:szCs w:val="24"/>
        </w:rPr>
        <w:t xml:space="preserve">«Во исполнение распоряжения Генерального прокурора Российской Федерации от 03.03.2017 № 139/7р «Об организации проведения в органах прокуратуры Российской Федерации Всероссийского дня приема предпринимателей», распоряжения </w:t>
      </w:r>
      <w:proofErr w:type="spellStart"/>
      <w:r w:rsidRPr="00362D6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62D63">
        <w:rPr>
          <w:rFonts w:ascii="Times New Roman" w:hAnsi="Times New Roman" w:cs="Times New Roman"/>
          <w:sz w:val="24"/>
          <w:szCs w:val="24"/>
        </w:rPr>
        <w:t>. прокурора обл</w:t>
      </w:r>
      <w:r w:rsidR="002D5305">
        <w:rPr>
          <w:rFonts w:ascii="Times New Roman" w:hAnsi="Times New Roman" w:cs="Times New Roman"/>
          <w:sz w:val="24"/>
          <w:szCs w:val="24"/>
        </w:rPr>
        <w:t>асти от 15.03.2017</w:t>
      </w:r>
      <w:r w:rsidRPr="00362D63">
        <w:rPr>
          <w:rFonts w:ascii="Times New Roman" w:hAnsi="Times New Roman" w:cs="Times New Roman"/>
          <w:sz w:val="24"/>
          <w:szCs w:val="24"/>
        </w:rPr>
        <w:t xml:space="preserve">  № 25/20р «Об организации проведения в органах прокуратуры Новосибирской области Всероссийского дня приема предпринимателей» в целях оказания субъектам предпринимательской деятельности помощи по правовым вопросам, реализации их права на личное обращение</w:t>
      </w:r>
      <w:proofErr w:type="gramEnd"/>
      <w:r w:rsidRPr="00362D63">
        <w:rPr>
          <w:rFonts w:ascii="Times New Roman" w:hAnsi="Times New Roman" w:cs="Times New Roman"/>
          <w:sz w:val="24"/>
          <w:szCs w:val="24"/>
        </w:rPr>
        <w:t xml:space="preserve"> в органы прокуратуры, в прокуратуре </w:t>
      </w:r>
      <w:proofErr w:type="spellStart"/>
      <w:r w:rsidRPr="00362D6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2D63">
        <w:rPr>
          <w:rFonts w:ascii="Times New Roman" w:hAnsi="Times New Roman" w:cs="Times New Roman"/>
          <w:sz w:val="24"/>
          <w:szCs w:val="24"/>
        </w:rPr>
        <w:t xml:space="preserve"> района проводится Всероссийский день приема предпринимателей в помещении прокуратуры </w:t>
      </w:r>
      <w:proofErr w:type="spellStart"/>
      <w:r w:rsidRPr="00362D6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2D63">
        <w:rPr>
          <w:rFonts w:ascii="Times New Roman" w:hAnsi="Times New Roman" w:cs="Times New Roman"/>
          <w:sz w:val="24"/>
          <w:szCs w:val="24"/>
        </w:rPr>
        <w:t xml:space="preserve"> района с 09 ч. 00 мин. до 18 ч. 00 мин. в первый вторник каждого месяца, начиная с апреля 2017 года.</w:t>
      </w:r>
    </w:p>
    <w:p w:rsidR="00362D63" w:rsidRPr="00362D63" w:rsidRDefault="00362D63" w:rsidP="00362D6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D63">
        <w:rPr>
          <w:rFonts w:ascii="Times New Roman" w:hAnsi="Times New Roman" w:cs="Times New Roman"/>
          <w:sz w:val="24"/>
          <w:szCs w:val="24"/>
        </w:rPr>
        <w:t xml:space="preserve">Уполномоченным лицом, осуществляющим прием предпринимателей и их обращений в ходе Всероссийского дня приема предпринимателей, распоряжением прокурора района назначен заместитель прокурора </w:t>
      </w:r>
      <w:proofErr w:type="spellStart"/>
      <w:r w:rsidRPr="00362D6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2D63">
        <w:rPr>
          <w:rFonts w:ascii="Times New Roman" w:hAnsi="Times New Roman" w:cs="Times New Roman"/>
          <w:sz w:val="24"/>
          <w:szCs w:val="24"/>
        </w:rPr>
        <w:t xml:space="preserve"> района юрист 1 класса </w:t>
      </w:r>
      <w:proofErr w:type="spellStart"/>
      <w:r w:rsidRPr="00362D63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  <w:r w:rsidRPr="00362D63">
        <w:rPr>
          <w:rFonts w:ascii="Times New Roman" w:hAnsi="Times New Roman" w:cs="Times New Roman"/>
          <w:sz w:val="24"/>
          <w:szCs w:val="24"/>
        </w:rPr>
        <w:t xml:space="preserve"> П.А., а в его отсутствие – помощник прокурора </w:t>
      </w:r>
      <w:proofErr w:type="spellStart"/>
      <w:r w:rsidRPr="00362D6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2D63">
        <w:rPr>
          <w:rFonts w:ascii="Times New Roman" w:hAnsi="Times New Roman" w:cs="Times New Roman"/>
          <w:sz w:val="24"/>
          <w:szCs w:val="24"/>
        </w:rPr>
        <w:t xml:space="preserve"> района юриста 1 класса </w:t>
      </w:r>
      <w:proofErr w:type="spellStart"/>
      <w:r w:rsidRPr="00362D63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Pr="00362D63">
        <w:rPr>
          <w:rFonts w:ascii="Times New Roman" w:hAnsi="Times New Roman" w:cs="Times New Roman"/>
          <w:sz w:val="24"/>
          <w:szCs w:val="24"/>
        </w:rPr>
        <w:t xml:space="preserve"> Г.В.».</w:t>
      </w:r>
    </w:p>
    <w:p w:rsidR="00362D63" w:rsidRPr="00362D63" w:rsidRDefault="00362D63" w:rsidP="00362D63">
      <w:pPr>
        <w:spacing w:line="240" w:lineRule="exact"/>
        <w:ind w:right="-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2D63" w:rsidRPr="00362D63" w:rsidRDefault="00362D63" w:rsidP="005E5D77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2D63">
        <w:rPr>
          <w:rFonts w:ascii="Times New Roman" w:hAnsi="Times New Roman" w:cs="Times New Roman"/>
          <w:sz w:val="24"/>
          <w:szCs w:val="24"/>
        </w:rPr>
        <w:t xml:space="preserve">Заместитель прокурора </w:t>
      </w:r>
      <w:proofErr w:type="spellStart"/>
      <w:r w:rsidRPr="00362D6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2D6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62D63" w:rsidRPr="00362D63" w:rsidRDefault="00362D63" w:rsidP="005E5D77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2D63" w:rsidRPr="00362D63" w:rsidRDefault="00362D63" w:rsidP="005E5D77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62D63">
        <w:rPr>
          <w:rFonts w:ascii="Times New Roman" w:hAnsi="Times New Roman" w:cs="Times New Roman"/>
          <w:sz w:val="24"/>
          <w:szCs w:val="24"/>
        </w:rPr>
        <w:t xml:space="preserve">юрист 1 класса                                                                                П.А. </w:t>
      </w:r>
      <w:proofErr w:type="spellStart"/>
      <w:r w:rsidRPr="00362D63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</w:p>
    <w:p w:rsidR="00362D63" w:rsidRPr="00362D63" w:rsidRDefault="00362D63" w:rsidP="005E5D77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362D63" w:rsidRDefault="00362D63" w:rsidP="00362D63">
      <w:pPr>
        <w:tabs>
          <w:tab w:val="left" w:pos="5400"/>
        </w:tabs>
        <w:spacing w:line="360" w:lineRule="auto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тел. 21-357</w:t>
      </w:r>
    </w:p>
    <w:p w:rsidR="005E5D77" w:rsidRPr="005E5D77" w:rsidRDefault="005E5D77" w:rsidP="005E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27F">
        <w:t xml:space="preserve">                                                                                 </w:t>
      </w:r>
      <w:r>
        <w:t xml:space="preserve">                 </w:t>
      </w:r>
      <w:r w:rsidRPr="00C3027F">
        <w:t xml:space="preserve"> </w:t>
      </w:r>
      <w:r w:rsidRPr="005E5D77">
        <w:rPr>
          <w:rFonts w:ascii="Times New Roman" w:hAnsi="Times New Roman" w:cs="Times New Roman"/>
          <w:sz w:val="24"/>
          <w:szCs w:val="24"/>
        </w:rPr>
        <w:t>В первую очередь, работа по обеспечению</w:t>
      </w:r>
    </w:p>
    <w:p w:rsidR="005E5D77" w:rsidRPr="005E5D77" w:rsidRDefault="005E5D77" w:rsidP="005E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Безопасности на льду начинается     </w:t>
      </w:r>
    </w:p>
    <w:p w:rsidR="005E5D77" w:rsidRPr="005E5D77" w:rsidRDefault="005E5D77" w:rsidP="005E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Профилактикой.</w:t>
      </w:r>
    </w:p>
    <w:p w:rsidR="005E5D77" w:rsidRPr="005E5D77" w:rsidRDefault="005E5D77" w:rsidP="005E5D77">
      <w:pPr>
        <w:rPr>
          <w:rFonts w:ascii="Times New Roman" w:hAnsi="Times New Roman" w:cs="Times New Roman"/>
          <w:sz w:val="24"/>
          <w:szCs w:val="24"/>
        </w:rPr>
      </w:pPr>
    </w:p>
    <w:p w:rsidR="005E5D77" w:rsidRPr="005E5D77" w:rsidRDefault="005E5D77" w:rsidP="005E5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77">
        <w:rPr>
          <w:rFonts w:ascii="Times New Roman" w:hAnsi="Times New Roman" w:cs="Times New Roman"/>
          <w:b/>
          <w:sz w:val="24"/>
          <w:szCs w:val="24"/>
        </w:rPr>
        <w:t>ВЕСЕННИЙ ЛЕД</w:t>
      </w:r>
    </w:p>
    <w:p w:rsidR="005E5D77" w:rsidRPr="005E5D77" w:rsidRDefault="005E5D77" w:rsidP="005E5D77">
      <w:pPr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 xml:space="preserve">Весна  время активного таяния льда и снега. Именно в этот период на водоемы устремляется армия рыбаков любителей активного отдыха. Весенний лёд! Он опасен, коварен, не прощает ошибок. Чтобы рыбалка по последнему льду не стала последней, необходимо соблюдать определенные правила. </w:t>
      </w:r>
    </w:p>
    <w:p w:rsidR="005E5D77" w:rsidRPr="005E5D77" w:rsidRDefault="005E5D77" w:rsidP="005E5D77">
      <w:pPr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>Поэтому не лишним будет напомнить, увлеченным людям, о коварстве весеннего льда.</w:t>
      </w:r>
    </w:p>
    <w:p w:rsidR="005E5D77" w:rsidRPr="005E5D77" w:rsidRDefault="005E5D77" w:rsidP="005E5D77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 xml:space="preserve">    В весенний период структура льда изменяется под воздействием природных условий.</w:t>
      </w:r>
    </w:p>
    <w:p w:rsidR="005E5D77" w:rsidRPr="005E5D77" w:rsidRDefault="005E5D77" w:rsidP="005E5D77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>Лед становится пористым и рыхлым, поэтому непрочным. Толщина льда в данный период</w:t>
      </w:r>
    </w:p>
    <w:p w:rsidR="005E5D77" w:rsidRPr="005E5D77" w:rsidRDefault="005E5D77" w:rsidP="005E5D77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5E5D77" w:rsidRPr="005E5D77" w:rsidRDefault="005E5D77" w:rsidP="005E5D77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 xml:space="preserve">    Постарайтесь рыбачить компанией - это поможет в случае возникновения непредвиденных ситуаций.  Не пытайтесь проверять прочность льда ударом ноги, для этого есть пешня, за неимением таково</w:t>
      </w:r>
      <w:proofErr w:type="gramStart"/>
      <w:r w:rsidRPr="005E5D7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E5D77">
        <w:rPr>
          <w:rFonts w:ascii="Times New Roman" w:hAnsi="Times New Roman" w:cs="Times New Roman"/>
          <w:sz w:val="24"/>
          <w:szCs w:val="24"/>
        </w:rPr>
        <w:t xml:space="preserve"> любая палка или шест.</w:t>
      </w:r>
    </w:p>
    <w:p w:rsidR="005E5D77" w:rsidRPr="005E5D77" w:rsidRDefault="005E5D77" w:rsidP="005E5D77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 xml:space="preserve">    Отправляясь на рыбалку, нужно предупредить об этом </w:t>
      </w:r>
      <w:proofErr w:type="gramStart"/>
      <w:r w:rsidRPr="005E5D77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5E5D77">
        <w:rPr>
          <w:rFonts w:ascii="Times New Roman" w:hAnsi="Times New Roman" w:cs="Times New Roman"/>
          <w:sz w:val="24"/>
          <w:szCs w:val="24"/>
        </w:rPr>
        <w:t xml:space="preserve">. Узнать телефоны и месторасположение ближайшей спасательной службы. Соблюдать меры безопасности на льду. Каждому рыбаку необходимо иметь при себе спасательное средство крепкий шнур длиной </w:t>
      </w:r>
      <w:smartTag w:uri="urn:schemas-microsoft-com:office:smarttags" w:element="metricconverter">
        <w:smartTagPr>
          <w:attr w:name="ProductID" w:val="15 метров"/>
        </w:smartTagPr>
        <w:r w:rsidRPr="005E5D77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5E5D77">
        <w:rPr>
          <w:rFonts w:ascii="Times New Roman" w:hAnsi="Times New Roman" w:cs="Times New Roman"/>
          <w:sz w:val="24"/>
          <w:szCs w:val="24"/>
        </w:rPr>
        <w:t xml:space="preserve">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 w:rsidRPr="005E5D77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5E5D77">
        <w:rPr>
          <w:rFonts w:ascii="Times New Roman" w:hAnsi="Times New Roman" w:cs="Times New Roman"/>
          <w:sz w:val="24"/>
          <w:szCs w:val="24"/>
        </w:rPr>
        <w:t>., так же при себе рекомендуется иметь два шила, связанных между собой шнуром</w:t>
      </w:r>
    </w:p>
    <w:p w:rsidR="005E5D77" w:rsidRPr="005E5D77" w:rsidRDefault="005E5D77" w:rsidP="005E5D77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 xml:space="preserve">    Обратите внимание и на Ваши рыбацкие рундуки. Желательно чтобы они вместе с основной функцией являлись блоками плавучести, используя для этого пенопласт, пластиковые бутылки или другие плавучие предметы. При появлении закраин нужно использовать индивидуальные спасательные жилеты либо, рыболовный костюм ПОПЛАВОК. Закраины </w:t>
      </w:r>
      <w:proofErr w:type="gramStart"/>
      <w:r w:rsidRPr="005E5D77">
        <w:rPr>
          <w:rFonts w:ascii="Times New Roman" w:hAnsi="Times New Roman" w:cs="Times New Roman"/>
          <w:sz w:val="24"/>
          <w:szCs w:val="24"/>
        </w:rPr>
        <w:t>могут настолько увеличится</w:t>
      </w:r>
      <w:proofErr w:type="gramEnd"/>
      <w:r w:rsidRPr="005E5D77">
        <w:rPr>
          <w:rFonts w:ascii="Times New Roman" w:hAnsi="Times New Roman" w:cs="Times New Roman"/>
          <w:sz w:val="24"/>
          <w:szCs w:val="24"/>
        </w:rPr>
        <w:t>, что без помощи выбраться на берег уже невозможно. Неоднократно приходилось перевозить на берег рыболовов, не успевших вовремя покинуть лед.</w:t>
      </w:r>
    </w:p>
    <w:p w:rsidR="005E5D77" w:rsidRPr="005E5D77" w:rsidRDefault="005E5D77" w:rsidP="005E5D77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 xml:space="preserve">    Увидев </w:t>
      </w:r>
      <w:proofErr w:type="gramStart"/>
      <w:r w:rsidRPr="005E5D77">
        <w:rPr>
          <w:rFonts w:ascii="Times New Roman" w:hAnsi="Times New Roman" w:cs="Times New Roman"/>
          <w:sz w:val="24"/>
          <w:szCs w:val="24"/>
        </w:rPr>
        <w:t>провалившегося</w:t>
      </w:r>
      <w:proofErr w:type="gramEnd"/>
      <w:r w:rsidRPr="005E5D77">
        <w:rPr>
          <w:rFonts w:ascii="Times New Roman" w:hAnsi="Times New Roman" w:cs="Times New Roman"/>
          <w:sz w:val="24"/>
          <w:szCs w:val="24"/>
        </w:rPr>
        <w:t xml:space="preserve"> под лед немедленно приступите к оказанию помощи пострадавшему. Необходимо действовать умело и быстро. Приближаться к пострадавшему необходимо только лежа и на расстоянии 3-</w:t>
      </w:r>
      <w:smartTag w:uri="urn:schemas-microsoft-com:office:smarttags" w:element="metricconverter">
        <w:smartTagPr>
          <w:attr w:name="ProductID" w:val="4 метров"/>
        </w:smartTagPr>
        <w:r w:rsidRPr="005E5D77">
          <w:rPr>
            <w:rFonts w:ascii="Times New Roman" w:hAnsi="Times New Roman" w:cs="Times New Roman"/>
            <w:sz w:val="24"/>
            <w:szCs w:val="24"/>
          </w:rPr>
          <w:t>4 метров</w:t>
        </w:r>
      </w:smartTag>
      <w:r w:rsidRPr="005E5D77">
        <w:rPr>
          <w:rFonts w:ascii="Times New Roman" w:hAnsi="Times New Roman" w:cs="Times New Roman"/>
          <w:sz w:val="24"/>
          <w:szCs w:val="24"/>
        </w:rPr>
        <w:t xml:space="preserve">, подать спасательный предмет. Как только пострадавший ухватится, за поданный предмет ползком тяните его на берег или на крепкий лед. </w:t>
      </w:r>
    </w:p>
    <w:p w:rsidR="005E5D77" w:rsidRPr="005E5D77" w:rsidRDefault="005E5D77" w:rsidP="005E5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 xml:space="preserve">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ногу на лед. Если лед выдержал, медленно ползите к берегу.   Двигаясь в ту </w:t>
      </w:r>
      <w:proofErr w:type="gramStart"/>
      <w:r w:rsidRPr="005E5D77">
        <w:rPr>
          <w:rFonts w:ascii="Times New Roman" w:hAnsi="Times New Roman" w:cs="Times New Roman"/>
          <w:sz w:val="24"/>
          <w:szCs w:val="24"/>
        </w:rPr>
        <w:t>сторону</w:t>
      </w:r>
      <w:proofErr w:type="gramEnd"/>
      <w:r w:rsidRPr="005E5D77">
        <w:rPr>
          <w:rFonts w:ascii="Times New Roman" w:hAnsi="Times New Roman" w:cs="Times New Roman"/>
          <w:sz w:val="24"/>
          <w:szCs w:val="24"/>
        </w:rPr>
        <w:t xml:space="preserve"> откуда пришли, ведь лед здесь уже проверен на прочность. А далее в тепло - сменить одежду, горячий</w:t>
      </w:r>
      <w:r w:rsidRPr="005E5D77">
        <w:rPr>
          <w:rStyle w:val="10"/>
          <w:rFonts w:ascii="Times New Roman" w:eastAsiaTheme="minorHAnsi" w:hAnsi="Times New Roman"/>
          <w:b/>
          <w:sz w:val="24"/>
          <w:szCs w:val="24"/>
        </w:rPr>
        <w:t xml:space="preserve"> </w:t>
      </w:r>
      <w:r w:rsidRPr="005E5D77">
        <w:rPr>
          <w:rFonts w:ascii="Times New Roman" w:hAnsi="Times New Roman" w:cs="Times New Roman"/>
        </w:rPr>
        <w:t>чай и согреться.</w:t>
      </w:r>
      <w:r w:rsidRPr="005E5D7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5D77" w:rsidRPr="005E5D77" w:rsidRDefault="005E5D77" w:rsidP="005E5D77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7">
        <w:rPr>
          <w:rFonts w:ascii="Times New Roman" w:hAnsi="Times New Roman" w:cs="Times New Roman"/>
          <w:sz w:val="24"/>
          <w:szCs w:val="24"/>
        </w:rPr>
        <w:t xml:space="preserve"> Госинспектора ГИМС напоминают, что соблюдение правил поведения на льду залог Вашей безопасности. Важно помнить -  что несчастье легче </w:t>
      </w:r>
      <w:proofErr w:type="gramStart"/>
      <w:r w:rsidRPr="005E5D77">
        <w:rPr>
          <w:rFonts w:ascii="Times New Roman" w:hAnsi="Times New Roman" w:cs="Times New Roman"/>
          <w:sz w:val="24"/>
          <w:szCs w:val="24"/>
        </w:rPr>
        <w:t>предупредить</w:t>
      </w:r>
      <w:proofErr w:type="gramEnd"/>
      <w:r w:rsidRPr="005E5D77">
        <w:rPr>
          <w:rFonts w:ascii="Times New Roman" w:hAnsi="Times New Roman" w:cs="Times New Roman"/>
          <w:sz w:val="24"/>
          <w:szCs w:val="24"/>
        </w:rPr>
        <w:t xml:space="preserve"> чем принимать героические меры для его устранения.</w:t>
      </w:r>
    </w:p>
    <w:p w:rsidR="005E5D77" w:rsidRPr="005E5D77" w:rsidRDefault="005E5D77" w:rsidP="005E5D77">
      <w:pPr>
        <w:ind w:firstLine="708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</w:rPr>
      </w:pPr>
      <w:r w:rsidRPr="005E5D77">
        <w:rPr>
          <w:rStyle w:val="ad"/>
          <w:rFonts w:ascii="Times New Roman" w:hAnsi="Times New Roman" w:cs="Times New Roman"/>
          <w:color w:val="auto"/>
          <w:sz w:val="24"/>
          <w:szCs w:val="24"/>
        </w:rPr>
        <w:t xml:space="preserve">Будьте внимательны и осторожны, весенний лед ошибок не прощает. </w:t>
      </w:r>
      <w:bookmarkStart w:id="6" w:name="_GoBack"/>
      <w:bookmarkEnd w:id="6"/>
    </w:p>
    <w:p w:rsidR="005E5D77" w:rsidRPr="005E5D77" w:rsidRDefault="005E5D77" w:rsidP="005E5D77">
      <w:pPr>
        <w:ind w:firstLine="708"/>
        <w:jc w:val="both"/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E5D77" w:rsidRPr="005E5D77" w:rsidRDefault="005E5D77" w:rsidP="005E5D77">
      <w:pPr>
        <w:jc w:val="both"/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5E5D77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>Здвинский</w:t>
      </w:r>
      <w:proofErr w:type="spellEnd"/>
      <w:r w:rsidRPr="005E5D77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 xml:space="preserve"> инспекторский участок ФКУ «Центр ГИМС МЧС России по Новосибирской области» Государственный инспектор </w:t>
      </w:r>
      <w:proofErr w:type="spellStart"/>
      <w:r w:rsidRPr="005E5D77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>Семеренко</w:t>
      </w:r>
      <w:proofErr w:type="spellEnd"/>
      <w:r w:rsidRPr="005E5D77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 xml:space="preserve"> М.А.</w:t>
      </w:r>
    </w:p>
    <w:p w:rsidR="002D5305" w:rsidRDefault="002D5305" w:rsidP="004C3B51">
      <w:pPr>
        <w:pStyle w:val="a7"/>
        <w:jc w:val="center"/>
        <w:rPr>
          <w:color w:val="FF0000"/>
          <w:sz w:val="24"/>
          <w:szCs w:val="24"/>
        </w:rPr>
      </w:pPr>
    </w:p>
    <w:p w:rsidR="004C3B51" w:rsidRPr="001E7902" w:rsidRDefault="00362D63" w:rsidP="004C3B51">
      <w:pPr>
        <w:pStyle w:val="a7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4C3B51" w:rsidRPr="00C06800" w:rsidRDefault="004C3B51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C06800" w:rsidRDefault="008A0C10" w:rsidP="008A0C10">
      <w:pPr>
        <w:rPr>
          <w:rFonts w:ascii="Times New Roman" w:hAnsi="Times New Roman" w:cs="Times New Roman"/>
          <w:sz w:val="20"/>
          <w:szCs w:val="20"/>
        </w:rPr>
        <w:sectPr w:rsidR="008A0C10" w:rsidRPr="00C06800" w:rsidSect="00C75005">
          <w:type w:val="continuous"/>
          <w:pgSz w:w="11906" w:h="16838"/>
          <w:pgMar w:top="1134" w:right="1701" w:bottom="1134" w:left="850" w:header="708" w:footer="708" w:gutter="0"/>
          <w:cols w:space="720"/>
          <w:docGrid w:linePitch="299"/>
        </w:sectPr>
      </w:pP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75" w:rsidRDefault="00371475" w:rsidP="002D5305">
      <w:pPr>
        <w:spacing w:after="0" w:line="240" w:lineRule="auto"/>
      </w:pPr>
      <w:r>
        <w:separator/>
      </w:r>
    </w:p>
  </w:endnote>
  <w:endnote w:type="continuationSeparator" w:id="0">
    <w:p w:rsidR="00371475" w:rsidRDefault="00371475" w:rsidP="002D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75" w:rsidRDefault="00371475" w:rsidP="002D5305">
      <w:pPr>
        <w:spacing w:after="0" w:line="240" w:lineRule="auto"/>
      </w:pPr>
      <w:r>
        <w:separator/>
      </w:r>
    </w:p>
  </w:footnote>
  <w:footnote w:type="continuationSeparator" w:id="0">
    <w:p w:rsidR="00371475" w:rsidRDefault="00371475" w:rsidP="002D5305">
      <w:pPr>
        <w:spacing w:after="0" w:line="240" w:lineRule="auto"/>
      </w:pPr>
      <w:r>
        <w:continuationSeparator/>
      </w:r>
    </w:p>
  </w:footnote>
  <w:footnote w:id="1">
    <w:p w:rsidR="002D5305" w:rsidRDefault="002D5305" w:rsidP="002D5305">
      <w:pPr>
        <w:pStyle w:val="af0"/>
        <w:jc w:val="both"/>
      </w:pPr>
      <w:r>
        <w:rPr>
          <w:rStyle w:val="af2"/>
          <w:rFonts w:eastAsiaTheme="majorEastAsia"/>
        </w:rPr>
        <w:footnoteRef/>
      </w:r>
      <w:r>
        <w:t xml:space="preserve"> Ограничение на доступ к архивным документам урегулировано в статье 25 Федерального закона </w:t>
      </w:r>
      <w:r>
        <w:br/>
        <w:t xml:space="preserve">от 22.10.2004 № 125-ФЗ «Об архивном деле в Российской Федерации». </w:t>
      </w:r>
    </w:p>
  </w:footnote>
  <w:footnote w:id="2">
    <w:p w:rsidR="002D5305" w:rsidRDefault="002D5305" w:rsidP="002D5305">
      <w:pPr>
        <w:pStyle w:val="af0"/>
        <w:jc w:val="both"/>
      </w:pPr>
      <w:r>
        <w:rPr>
          <w:rStyle w:val="af2"/>
          <w:rFonts w:eastAsiaTheme="majorEastAsia"/>
        </w:rPr>
        <w:footnoteRef/>
      </w:r>
      <w:r>
        <w:t xml:space="preserve"> Норма изложена в соответствии с частью 5 статьи 26 Федерального закона от 22.10.2004 № 125-ФЗ «Об архивном деле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A7333C"/>
    <w:multiLevelType w:val="hybridMultilevel"/>
    <w:tmpl w:val="CACECF1A"/>
    <w:lvl w:ilvl="0" w:tplc="4718BBE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DE2831"/>
    <w:multiLevelType w:val="multilevel"/>
    <w:tmpl w:val="94445C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B5C18"/>
    <w:rsid w:val="000C7F0F"/>
    <w:rsid w:val="00103908"/>
    <w:rsid w:val="00154F9E"/>
    <w:rsid w:val="0016081E"/>
    <w:rsid w:val="00210549"/>
    <w:rsid w:val="002426F5"/>
    <w:rsid w:val="0028685B"/>
    <w:rsid w:val="002D5305"/>
    <w:rsid w:val="002F2E8A"/>
    <w:rsid w:val="0034571D"/>
    <w:rsid w:val="00362D63"/>
    <w:rsid w:val="00371475"/>
    <w:rsid w:val="00377077"/>
    <w:rsid w:val="003F4D41"/>
    <w:rsid w:val="00465CDC"/>
    <w:rsid w:val="00466DA8"/>
    <w:rsid w:val="004813EB"/>
    <w:rsid w:val="00482EFA"/>
    <w:rsid w:val="004C3B51"/>
    <w:rsid w:val="00501EE3"/>
    <w:rsid w:val="00544EB8"/>
    <w:rsid w:val="0057251A"/>
    <w:rsid w:val="005E1292"/>
    <w:rsid w:val="005E5D77"/>
    <w:rsid w:val="006629AC"/>
    <w:rsid w:val="006A1815"/>
    <w:rsid w:val="00753927"/>
    <w:rsid w:val="00754611"/>
    <w:rsid w:val="007A7C86"/>
    <w:rsid w:val="007C1C75"/>
    <w:rsid w:val="00877E4A"/>
    <w:rsid w:val="008A0C10"/>
    <w:rsid w:val="008D4D56"/>
    <w:rsid w:val="00900EA1"/>
    <w:rsid w:val="00900FEE"/>
    <w:rsid w:val="0092550C"/>
    <w:rsid w:val="009338E1"/>
    <w:rsid w:val="009745BF"/>
    <w:rsid w:val="009B48CC"/>
    <w:rsid w:val="00A01FC5"/>
    <w:rsid w:val="00A11CB0"/>
    <w:rsid w:val="00A13DE7"/>
    <w:rsid w:val="00A84C7C"/>
    <w:rsid w:val="00AA3BB7"/>
    <w:rsid w:val="00AC6A54"/>
    <w:rsid w:val="00AD74A2"/>
    <w:rsid w:val="00AF6421"/>
    <w:rsid w:val="00B71270"/>
    <w:rsid w:val="00BA3B3D"/>
    <w:rsid w:val="00BA7DE0"/>
    <w:rsid w:val="00BE1640"/>
    <w:rsid w:val="00C06800"/>
    <w:rsid w:val="00C5182A"/>
    <w:rsid w:val="00C534E4"/>
    <w:rsid w:val="00C66081"/>
    <w:rsid w:val="00C75005"/>
    <w:rsid w:val="00C85141"/>
    <w:rsid w:val="00CA59C2"/>
    <w:rsid w:val="00E12C6C"/>
    <w:rsid w:val="00EC25C1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paragraph" w:customStyle="1" w:styleId="ConsPlusTitle">
    <w:name w:val="ConsPlusTitle"/>
    <w:rsid w:val="002D5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2D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2D5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2D5305"/>
    <w:rPr>
      <w:vertAlign w:val="superscript"/>
    </w:rPr>
  </w:style>
  <w:style w:type="paragraph" w:customStyle="1" w:styleId="Style3">
    <w:name w:val="Style3"/>
    <w:basedOn w:val="a"/>
    <w:rsid w:val="006629A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629A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C065-12F8-4510-BA92-1070C494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ПОСТАНОВЛЕНИЕ</vt:lpstr>
      <vt:lpstr>3. Опубликовать  настоящее постановление в газете «Вестник  Нижнеурюмско</vt:lpstr>
      <vt:lpstr/>
      <vt:lpstr>4. Контроль за постановлением оставляю за собой.</vt:lpstr>
      <vt:lpstr/>
      <vt:lpstr>Глава Нижнеурюмского сельсовета </vt:lpstr>
      <vt:lpstr>Здвинского района Новосибирской области                                 А.М.Кане</vt:lpstr>
      <vt:lpstr>Утвержден</vt:lpstr>
      <vt:lpstr/>
      <vt:lpstr>Заместитель прокурора Здвинского района</vt:lpstr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39</cp:revision>
  <cp:lastPrinted>2017-04-05T05:59:00Z</cp:lastPrinted>
  <dcterms:created xsi:type="dcterms:W3CDTF">2013-05-23T06:41:00Z</dcterms:created>
  <dcterms:modified xsi:type="dcterms:W3CDTF">2017-04-05T06:00:00Z</dcterms:modified>
</cp:coreProperties>
</file>