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62" w:rsidRDefault="00B73C62">
      <w:pPr>
        <w:pStyle w:val="ConsPlusNormal"/>
        <w:jc w:val="both"/>
      </w:pP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ar127"/>
      <w:bookmarkEnd w:id="0"/>
      <w:r>
        <w:t xml:space="preserve">                                   </w:t>
      </w:r>
      <w:r w:rsidRPr="002947F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7FA">
        <w:rPr>
          <w:rFonts w:ascii="Times New Roman" w:hAnsi="Times New Roman" w:cs="Times New Roman"/>
          <w:b/>
          <w:sz w:val="24"/>
          <w:szCs w:val="24"/>
        </w:rPr>
        <w:t xml:space="preserve">                  О РЕЗУЛЬТАТАХ ТЕХНИЧЕСКОГО ОБСЛЕДОВАНИЯ</w:t>
      </w:r>
    </w:p>
    <w:p w:rsidR="00B73C62" w:rsidRPr="002947FA" w:rsidRDefault="00B73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2692"/>
        <w:gridCol w:w="340"/>
        <w:gridCol w:w="2665"/>
      </w:tblGrid>
      <w:tr w:rsidR="00B73C62" w:rsidRPr="00384C0A">
        <w:tc>
          <w:tcPr>
            <w:tcW w:w="3345" w:type="dxa"/>
          </w:tcPr>
          <w:p w:rsidR="00B73C62" w:rsidRPr="00384C0A" w:rsidRDefault="00B73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gridSpan w:val="3"/>
          </w:tcPr>
          <w:p w:rsidR="00B73C62" w:rsidRPr="00384C0A" w:rsidRDefault="00AC2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B13F47" w:rsidRPr="00384C0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</w:tr>
      <w:tr w:rsidR="00B73C62" w:rsidRPr="00384C0A">
        <w:tc>
          <w:tcPr>
            <w:tcW w:w="3345" w:type="dxa"/>
          </w:tcPr>
          <w:p w:rsidR="00B73C62" w:rsidRPr="00384C0A" w:rsidRDefault="00B73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gridSpan w:val="3"/>
            <w:tcBorders>
              <w:bottom w:val="single" w:sz="4" w:space="0" w:color="auto"/>
            </w:tcBorders>
          </w:tcPr>
          <w:p w:rsidR="00B73C62" w:rsidRPr="00384C0A" w:rsidRDefault="001F7176" w:rsidP="00281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r w:rsidR="0028146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 «</w:t>
            </w:r>
            <w:r w:rsidR="0028146E">
              <w:rPr>
                <w:rFonts w:ascii="Times New Roman" w:hAnsi="Times New Roman" w:cs="Times New Roman"/>
                <w:sz w:val="24"/>
                <w:szCs w:val="24"/>
              </w:rPr>
              <w:t>Нижнеурюмское</w:t>
            </w: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3C62" w:rsidRPr="00384C0A">
        <w:tc>
          <w:tcPr>
            <w:tcW w:w="3345" w:type="dxa"/>
          </w:tcPr>
          <w:p w:rsidR="00B73C62" w:rsidRPr="00384C0A" w:rsidRDefault="00B73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gridSpan w:val="3"/>
            <w:tcBorders>
              <w:top w:val="single" w:sz="4" w:space="0" w:color="auto"/>
            </w:tcBorders>
            <w:vAlign w:val="bottom"/>
          </w:tcPr>
          <w:p w:rsidR="00B73C62" w:rsidRPr="00384C0A" w:rsidRDefault="00B13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C0A">
              <w:rPr>
                <w:rFonts w:ascii="Times New Roman" w:hAnsi="Times New Roman" w:cs="Times New Roman"/>
                <w:sz w:val="18"/>
                <w:szCs w:val="18"/>
              </w:rPr>
              <w:t>(наименование организации, осуществляющей регулируемую деятельность в сфере теплоснабжения)</w:t>
            </w:r>
          </w:p>
        </w:tc>
      </w:tr>
      <w:tr w:rsidR="00B73C62" w:rsidRPr="00384C0A">
        <w:tc>
          <w:tcPr>
            <w:tcW w:w="3345" w:type="dxa"/>
          </w:tcPr>
          <w:p w:rsidR="00B73C62" w:rsidRPr="00384C0A" w:rsidRDefault="00B73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B73C62" w:rsidRPr="00384C0A" w:rsidRDefault="00B73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73C62" w:rsidRPr="00384C0A" w:rsidRDefault="00B13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B73C62" w:rsidRPr="00384C0A" w:rsidRDefault="00281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Карнюшин В. А.</w:t>
            </w:r>
          </w:p>
        </w:tc>
      </w:tr>
      <w:tr w:rsidR="00B73C62" w:rsidRPr="00384C0A">
        <w:tc>
          <w:tcPr>
            <w:tcW w:w="3345" w:type="dxa"/>
          </w:tcPr>
          <w:p w:rsidR="00B73C62" w:rsidRPr="00384C0A" w:rsidRDefault="00B73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gridSpan w:val="3"/>
            <w:vAlign w:val="center"/>
          </w:tcPr>
          <w:p w:rsidR="00B73C62" w:rsidRPr="00384C0A" w:rsidRDefault="00B13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C0A">
              <w:rPr>
                <w:rFonts w:ascii="Times New Roman" w:hAnsi="Times New Roman" w:cs="Times New Roman"/>
                <w:sz w:val="18"/>
                <w:szCs w:val="18"/>
              </w:rPr>
              <w:t>(личная подпись, расшифровка подписи уполномоченного должностного лица)</w:t>
            </w:r>
          </w:p>
        </w:tc>
      </w:tr>
      <w:tr w:rsidR="00B73C62" w:rsidRPr="00384C0A">
        <w:tc>
          <w:tcPr>
            <w:tcW w:w="3345" w:type="dxa"/>
          </w:tcPr>
          <w:p w:rsidR="00B73C62" w:rsidRPr="00384C0A" w:rsidRDefault="00B73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gridSpan w:val="3"/>
            <w:vAlign w:val="bottom"/>
          </w:tcPr>
          <w:p w:rsidR="00B73C62" w:rsidRPr="00384C0A" w:rsidRDefault="00B13F47" w:rsidP="001F717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F7176" w:rsidRPr="00384C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1F7176" w:rsidRPr="00384C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февраля</w:t>
            </w: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F7176" w:rsidRPr="00384C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73C62" w:rsidRPr="002947FA" w:rsidRDefault="00B73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3035"/>
        <w:gridCol w:w="1986"/>
      </w:tblGrid>
      <w:tr w:rsidR="00B73C62" w:rsidRPr="00384C0A">
        <w:tc>
          <w:tcPr>
            <w:tcW w:w="4025" w:type="dxa"/>
            <w:tcBorders>
              <w:bottom w:val="single" w:sz="4" w:space="0" w:color="auto"/>
            </w:tcBorders>
          </w:tcPr>
          <w:p w:rsidR="00B73C62" w:rsidRPr="00384C0A" w:rsidRDefault="001F7176" w:rsidP="00281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28146E">
              <w:rPr>
                <w:rFonts w:ascii="Times New Roman" w:hAnsi="Times New Roman" w:cs="Times New Roman"/>
                <w:sz w:val="24"/>
                <w:szCs w:val="24"/>
              </w:rPr>
              <w:t>Нижний Урюм</w:t>
            </w:r>
          </w:p>
        </w:tc>
        <w:tc>
          <w:tcPr>
            <w:tcW w:w="3035" w:type="dxa"/>
          </w:tcPr>
          <w:p w:rsidR="00B73C62" w:rsidRPr="00384C0A" w:rsidRDefault="00B73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B73C62" w:rsidRPr="00384C0A" w:rsidRDefault="001F7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20 февраля 2021г.</w:t>
            </w:r>
          </w:p>
        </w:tc>
      </w:tr>
      <w:tr w:rsidR="00B73C62" w:rsidRPr="00384C0A">
        <w:tc>
          <w:tcPr>
            <w:tcW w:w="4025" w:type="dxa"/>
            <w:tcBorders>
              <w:top w:val="single" w:sz="4" w:space="0" w:color="auto"/>
            </w:tcBorders>
          </w:tcPr>
          <w:p w:rsidR="00B73C62" w:rsidRPr="00384C0A" w:rsidRDefault="00B13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C0A">
              <w:rPr>
                <w:rFonts w:ascii="Times New Roman" w:hAnsi="Times New Roman" w:cs="Times New Roman"/>
                <w:sz w:val="18"/>
                <w:szCs w:val="18"/>
              </w:rPr>
              <w:t>(населенный пункт)</w:t>
            </w:r>
          </w:p>
        </w:tc>
        <w:tc>
          <w:tcPr>
            <w:tcW w:w="3035" w:type="dxa"/>
          </w:tcPr>
          <w:p w:rsidR="00B73C62" w:rsidRPr="00384C0A" w:rsidRDefault="00B73C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B73C62" w:rsidRPr="00384C0A" w:rsidRDefault="00B13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C0A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B73C62" w:rsidRPr="002947FA" w:rsidRDefault="00B73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3C62" w:rsidRPr="001F7176" w:rsidRDefault="001F7176" w:rsidP="002947F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ООО </w:t>
      </w:r>
      <w:r w:rsidR="0028146E">
        <w:rPr>
          <w:rFonts w:ascii="Times New Roman" w:hAnsi="Times New Roman" w:cs="Times New Roman"/>
          <w:sz w:val="24"/>
          <w:szCs w:val="24"/>
          <w:u w:val="single"/>
        </w:rPr>
        <w:t>МЕЖРАЙОНПРОЕКТ</w:t>
      </w:r>
    </w:p>
    <w:p w:rsidR="00B73C62" w:rsidRPr="002947FA" w:rsidRDefault="00B13F47" w:rsidP="002947F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947FA">
        <w:rPr>
          <w:rFonts w:ascii="Times New Roman" w:hAnsi="Times New Roman" w:cs="Times New Roman"/>
          <w:sz w:val="18"/>
          <w:szCs w:val="18"/>
        </w:rPr>
        <w:t>(наименование организации, осуществляющей регулируемую деятельность</w:t>
      </w:r>
    </w:p>
    <w:p w:rsidR="00B73C62" w:rsidRPr="002947FA" w:rsidRDefault="00B13F47" w:rsidP="002947F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947FA">
        <w:rPr>
          <w:rFonts w:ascii="Times New Roman" w:hAnsi="Times New Roman" w:cs="Times New Roman"/>
          <w:sz w:val="18"/>
          <w:szCs w:val="18"/>
        </w:rPr>
        <w:t>в сфере теплоснабжения, которая провела техническое обследование,</w:t>
      </w:r>
    </w:p>
    <w:p w:rsidR="00B73C62" w:rsidRPr="002947FA" w:rsidRDefault="00B13F47" w:rsidP="002947F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947FA">
        <w:rPr>
          <w:rFonts w:ascii="Times New Roman" w:hAnsi="Times New Roman" w:cs="Times New Roman"/>
          <w:sz w:val="18"/>
          <w:szCs w:val="18"/>
        </w:rPr>
        <w:t>специализированной организации в случае ее привлечения)</w:t>
      </w:r>
    </w:p>
    <w:p w:rsidR="00B73C62" w:rsidRDefault="00B13F47" w:rsidP="002947F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947FA">
        <w:rPr>
          <w:rFonts w:ascii="Times New Roman" w:hAnsi="Times New Roman" w:cs="Times New Roman"/>
          <w:sz w:val="18"/>
          <w:szCs w:val="18"/>
        </w:rPr>
        <w:t>по результатам проведения технического обследования  систем  теплоснабжения</w:t>
      </w:r>
    </w:p>
    <w:p w:rsidR="002947FA" w:rsidRPr="002947FA" w:rsidRDefault="00AE3FC4" w:rsidP="002947F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закрытая</w:t>
      </w:r>
    </w:p>
    <w:p w:rsidR="00B73C62" w:rsidRPr="002947FA" w:rsidRDefault="00B13F47" w:rsidP="002947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3C62" w:rsidRPr="002947FA" w:rsidRDefault="00B13F47" w:rsidP="002947F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947FA">
        <w:rPr>
          <w:rFonts w:ascii="Times New Roman" w:hAnsi="Times New Roman" w:cs="Times New Roman"/>
          <w:sz w:val="18"/>
          <w:szCs w:val="18"/>
        </w:rPr>
        <w:t>(наименование системы теплоснабжения)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составлен  настоящий Отчет о результатах технического обследования (далее -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Отчет) о нижеследующем.</w:t>
      </w:r>
    </w:p>
    <w:p w:rsidR="00B73C62" w:rsidRPr="001F7176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  Сроки проведения технического обследов</w:t>
      </w:r>
      <w:r w:rsidR="001F7176">
        <w:rPr>
          <w:rFonts w:ascii="Times New Roman" w:hAnsi="Times New Roman" w:cs="Times New Roman"/>
          <w:sz w:val="24"/>
          <w:szCs w:val="24"/>
        </w:rPr>
        <w:t xml:space="preserve">ания: </w:t>
      </w:r>
      <w:r w:rsidR="00505E92" w:rsidRPr="00505E92">
        <w:rPr>
          <w:rFonts w:ascii="Times New Roman" w:hAnsi="Times New Roman" w:cs="Times New Roman"/>
          <w:sz w:val="24"/>
          <w:szCs w:val="24"/>
          <w:u w:val="single"/>
        </w:rPr>
        <w:t>август</w:t>
      </w:r>
      <w:r w:rsidR="00AC2017" w:rsidRPr="00505E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5E92" w:rsidRPr="00505E92">
        <w:rPr>
          <w:rFonts w:ascii="Times New Roman" w:hAnsi="Times New Roman" w:cs="Times New Roman"/>
          <w:sz w:val="24"/>
          <w:szCs w:val="24"/>
          <w:u w:val="single"/>
        </w:rPr>
        <w:t xml:space="preserve"> 2014</w:t>
      </w:r>
      <w:r w:rsidR="001F7176" w:rsidRPr="00505E92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  Организация,    осуществляющая   регулируемые   виды   деятельности   с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использованием   объектов,   в   отношении  которых  проведено  техническое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обследование: </w:t>
      </w:r>
      <w:r w:rsidR="00AC2017">
        <w:rPr>
          <w:rFonts w:ascii="Times New Roman" w:hAnsi="Times New Roman" w:cs="Times New Roman"/>
          <w:sz w:val="24"/>
          <w:szCs w:val="24"/>
        </w:rPr>
        <w:t xml:space="preserve">здание котельной с. </w:t>
      </w:r>
      <w:r w:rsidR="00505E92">
        <w:rPr>
          <w:rFonts w:ascii="Times New Roman" w:hAnsi="Times New Roman" w:cs="Times New Roman"/>
          <w:sz w:val="24"/>
          <w:szCs w:val="24"/>
        </w:rPr>
        <w:t xml:space="preserve">Нижний Урюм 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  По результатам технического обследования: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  1)  перечень  объектов,  в отношении которых было проведено техническое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обследование:</w:t>
      </w:r>
    </w:p>
    <w:p w:rsidR="00B73C62" w:rsidRPr="002947FA" w:rsidRDefault="00B73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5"/>
        <w:gridCol w:w="3802"/>
        <w:gridCol w:w="4649"/>
      </w:tblGrid>
      <w:tr w:rsidR="00B73C62" w:rsidRPr="00384C0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62" w:rsidRPr="00384C0A" w:rsidRDefault="00B13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C62" w:rsidRPr="00384C0A" w:rsidRDefault="00B13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Обследуемый объект теплоснабжения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62" w:rsidRPr="00384C0A" w:rsidRDefault="00B13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B73C62" w:rsidRPr="00384C0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62" w:rsidRPr="00384C0A" w:rsidRDefault="00F54F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62" w:rsidRPr="00384C0A" w:rsidRDefault="00F54F55" w:rsidP="00505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 xml:space="preserve">Здание котельной с. </w:t>
            </w:r>
            <w:r w:rsidR="00505E92">
              <w:rPr>
                <w:rFonts w:ascii="Times New Roman" w:hAnsi="Times New Roman" w:cs="Times New Roman"/>
                <w:sz w:val="24"/>
                <w:szCs w:val="24"/>
              </w:rPr>
              <w:t>Нижний Урюм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62" w:rsidRPr="00384C0A" w:rsidRDefault="00F54F55" w:rsidP="00505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Здвинский район, с. </w:t>
            </w:r>
            <w:r w:rsidR="00505E92">
              <w:rPr>
                <w:rFonts w:ascii="Times New Roman" w:hAnsi="Times New Roman" w:cs="Times New Roman"/>
                <w:sz w:val="24"/>
                <w:szCs w:val="24"/>
              </w:rPr>
              <w:t>Нижний Урюм</w:t>
            </w: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505E92"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505E9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</w:tbl>
    <w:p w:rsidR="00B73C62" w:rsidRPr="002947FA" w:rsidRDefault="00B73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  2)   перечень   параметров,   технических   характеристик,  фактических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показателей  деятельности  организации,  осуществляющей  регулируемые  виды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деятельности   в   сфере  теплоснабжения,  или  иных  показателей  объектов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теплоснабжения, выявленных в процессе проведения технического обследования: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lastRenderedPageBreak/>
        <w:t xml:space="preserve">    А.  Описание  основных  параметров и технических характеристик объектов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теплоснабжения:</w:t>
      </w:r>
    </w:p>
    <w:p w:rsidR="00B73C62" w:rsidRPr="007541A4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- </w:t>
      </w:r>
      <w:r w:rsidR="00F54F55">
        <w:rPr>
          <w:rFonts w:ascii="Times New Roman" w:hAnsi="Times New Roman" w:cs="Times New Roman"/>
          <w:sz w:val="24"/>
          <w:szCs w:val="24"/>
          <w:u w:val="single"/>
        </w:rPr>
        <w:t xml:space="preserve">Здание </w:t>
      </w:r>
      <w:r w:rsidR="007541A4">
        <w:rPr>
          <w:rFonts w:ascii="Times New Roman" w:hAnsi="Times New Roman" w:cs="Times New Roman"/>
          <w:sz w:val="24"/>
          <w:szCs w:val="24"/>
          <w:u w:val="single"/>
        </w:rPr>
        <w:t xml:space="preserve"> котельной </w:t>
      </w:r>
      <w:r w:rsidR="00F54F55">
        <w:rPr>
          <w:rFonts w:ascii="Times New Roman" w:hAnsi="Times New Roman" w:cs="Times New Roman"/>
          <w:sz w:val="24"/>
          <w:szCs w:val="24"/>
          <w:u w:val="single"/>
        </w:rPr>
        <w:t>одноэтажное</w:t>
      </w:r>
      <w:r w:rsidR="00505E92">
        <w:rPr>
          <w:rFonts w:ascii="Times New Roman" w:hAnsi="Times New Roman" w:cs="Times New Roman"/>
          <w:sz w:val="24"/>
          <w:szCs w:val="24"/>
          <w:u w:val="single"/>
        </w:rPr>
        <w:t xml:space="preserve"> размерами 19,1*7,1м</w:t>
      </w:r>
      <w:r w:rsidR="00F54F5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05E92">
        <w:rPr>
          <w:rFonts w:ascii="Times New Roman" w:hAnsi="Times New Roman" w:cs="Times New Roman"/>
          <w:sz w:val="24"/>
          <w:szCs w:val="24"/>
          <w:u w:val="single"/>
        </w:rPr>
        <w:t xml:space="preserve"> прямоугольной формы, </w:t>
      </w:r>
      <w:r w:rsidR="00F54F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5E92">
        <w:rPr>
          <w:rFonts w:ascii="Times New Roman" w:hAnsi="Times New Roman" w:cs="Times New Roman"/>
          <w:sz w:val="24"/>
          <w:szCs w:val="24"/>
          <w:u w:val="single"/>
        </w:rPr>
        <w:t>несущие продольные блочные стены</w:t>
      </w:r>
      <w:r w:rsidR="006F4C6F">
        <w:rPr>
          <w:rFonts w:ascii="Times New Roman" w:hAnsi="Times New Roman" w:cs="Times New Roman"/>
          <w:sz w:val="24"/>
          <w:szCs w:val="24"/>
          <w:u w:val="single"/>
        </w:rPr>
        <w:t xml:space="preserve">, высота помещения 4,1м; </w:t>
      </w:r>
      <w:r w:rsidR="00F54F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4C6F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05E92">
        <w:rPr>
          <w:rFonts w:ascii="Times New Roman" w:hAnsi="Times New Roman" w:cs="Times New Roman"/>
          <w:sz w:val="24"/>
          <w:szCs w:val="24"/>
          <w:u w:val="single"/>
        </w:rPr>
        <w:t>ундаменты ленточные из железобетонных и бетонных сборных элементов; цоколь здания выполнен из керамического кирпича</w:t>
      </w:r>
      <w:r w:rsidR="006F4C6F">
        <w:rPr>
          <w:rFonts w:ascii="Times New Roman" w:hAnsi="Times New Roman" w:cs="Times New Roman"/>
          <w:sz w:val="24"/>
          <w:szCs w:val="24"/>
          <w:u w:val="single"/>
        </w:rPr>
        <w:t>, наружные стены выполнены из стеновых бетонных блоков, толщиной 600 мм; полы бетонные, кровля из листов асбестоцементных, волнистых; оконные блоки деревянные с двойным остекленением; заполнения дверных проемов деревянные, щитовые.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  Б.   Описание   фактических   показателей   деятельности   организации,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осуществляющей регулируемые виды деятельности в сфере теплоснабжения:</w:t>
      </w:r>
    </w:p>
    <w:p w:rsidR="00B73C62" w:rsidRPr="002947FA" w:rsidRDefault="00B13F47" w:rsidP="00E14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- </w:t>
      </w:r>
      <w:r w:rsidR="00E14EAA">
        <w:rPr>
          <w:rFonts w:ascii="Times New Roman" w:hAnsi="Times New Roman" w:cs="Times New Roman"/>
          <w:sz w:val="24"/>
          <w:szCs w:val="24"/>
        </w:rPr>
        <w:t>производство пара и горячей воды (тепловой энергии) котельными.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  В. Выявленные дефекты и нарушения (с привязкой к конкретному объекту):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- </w:t>
      </w:r>
      <w:r w:rsidR="006F4C6F">
        <w:rPr>
          <w:rFonts w:ascii="Times New Roman" w:hAnsi="Times New Roman" w:cs="Times New Roman"/>
          <w:sz w:val="24"/>
          <w:szCs w:val="24"/>
          <w:u w:val="single"/>
        </w:rPr>
        <w:t>отсутствие отмостки порядка 85%; замечены разрушения защитной штукатурки цоколя; наблюдаются выбоины, трещины в бетонных полах; окна и двери частично-деформированные.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  Фотоматериалы  и  результаты  инструментальных исследований (испытаний,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измерений) представлены в приложении </w:t>
      </w:r>
      <w:r w:rsidRPr="006F324F">
        <w:rPr>
          <w:rFonts w:ascii="Times New Roman" w:hAnsi="Times New Roman" w:cs="Times New Roman"/>
          <w:sz w:val="24"/>
          <w:szCs w:val="24"/>
          <w:u w:val="single"/>
        </w:rPr>
        <w:t xml:space="preserve">N </w:t>
      </w:r>
      <w:r w:rsidR="0025665C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2947FA">
        <w:rPr>
          <w:rFonts w:ascii="Times New Roman" w:hAnsi="Times New Roman" w:cs="Times New Roman"/>
          <w:sz w:val="24"/>
          <w:szCs w:val="24"/>
        </w:rPr>
        <w:t xml:space="preserve"> к Отчету;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  3) заключение о техническом состоянии объектов системы теплоснабжения:</w:t>
      </w:r>
    </w:p>
    <w:p w:rsidR="00B73C62" w:rsidRPr="00275633" w:rsidRDefault="0027563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25665C">
        <w:rPr>
          <w:rFonts w:ascii="Times New Roman" w:hAnsi="Times New Roman" w:cs="Times New Roman"/>
          <w:sz w:val="24"/>
          <w:szCs w:val="24"/>
          <w:u w:val="single"/>
        </w:rPr>
        <w:t>конструктивные элементы здания котельной-ограниченно работоспособное состояние, требуется восстановительный ремонт; конструктивные элементы дымовой трубы-работоспособное состояние.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  4)  оценка  технического  состояния  объектов  системы теплоснабжения в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момент    проведения   обследования,   включая   процент   износа   объекта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теплоснабжения:</w:t>
      </w:r>
    </w:p>
    <w:p w:rsidR="00B73C62" w:rsidRPr="002947FA" w:rsidRDefault="00B73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4"/>
        <w:gridCol w:w="2154"/>
        <w:gridCol w:w="1984"/>
        <w:gridCol w:w="2608"/>
        <w:gridCol w:w="1536"/>
      </w:tblGrid>
      <w:tr w:rsidR="00B73C62" w:rsidRPr="00384C0A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62" w:rsidRPr="00384C0A" w:rsidRDefault="00B13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62" w:rsidRPr="00384C0A" w:rsidRDefault="00B13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62" w:rsidRPr="00384C0A" w:rsidRDefault="00B13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62" w:rsidRPr="00384C0A" w:rsidRDefault="00B13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Оценка технического состояния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62" w:rsidRPr="00384C0A" w:rsidRDefault="00B13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Процент износа</w:t>
            </w:r>
          </w:p>
        </w:tc>
      </w:tr>
      <w:tr w:rsidR="00B73C62" w:rsidRPr="00384C0A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C62" w:rsidRPr="00384C0A" w:rsidRDefault="00B13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62" w:rsidRPr="00384C0A" w:rsidRDefault="002566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Нижнеурюмская </w:t>
            </w:r>
            <w:r w:rsidR="009563AB" w:rsidRPr="00384C0A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62" w:rsidRPr="00384C0A" w:rsidRDefault="006E3309" w:rsidP="002566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66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62" w:rsidRPr="00384C0A" w:rsidRDefault="002566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Ограниченно-</w:t>
            </w:r>
            <w:r w:rsidR="006E3309" w:rsidRPr="00384C0A">
              <w:rPr>
                <w:rFonts w:ascii="Times New Roman" w:hAnsi="Times New Roman" w:cs="Times New Roman"/>
                <w:sz w:val="24"/>
                <w:szCs w:val="24"/>
              </w:rPr>
              <w:t>работоспособное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62" w:rsidRPr="00384C0A" w:rsidRDefault="002566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3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73C62" w:rsidRPr="002947FA" w:rsidRDefault="00B73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3D98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43D98" w:rsidRDefault="00D43D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978" w:rsidRDefault="00D339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978" w:rsidRDefault="00D339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5)  заключение  о  возможности,  условиях (режимах) и сроках дальнейшей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эксплуатации объектов системы теплоснабжения:</w:t>
      </w:r>
    </w:p>
    <w:p w:rsidR="00E14EAA" w:rsidRDefault="00E14EA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D33978">
        <w:rPr>
          <w:rFonts w:ascii="Times New Roman" w:hAnsi="Times New Roman" w:cs="Times New Roman"/>
          <w:sz w:val="24"/>
          <w:szCs w:val="24"/>
          <w:u w:val="single"/>
        </w:rPr>
        <w:t xml:space="preserve">проведенное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инженерно-техническое обследование здания </w:t>
      </w:r>
    </w:p>
    <w:p w:rsidR="00B73C62" w:rsidRPr="00D33978" w:rsidRDefault="0025665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Нижнеурюмской</w:t>
      </w:r>
      <w:r w:rsidR="00E14EAA">
        <w:rPr>
          <w:rFonts w:ascii="Times New Roman" w:hAnsi="Times New Roman" w:cs="Times New Roman"/>
          <w:sz w:val="24"/>
          <w:szCs w:val="24"/>
          <w:u w:val="single"/>
        </w:rPr>
        <w:t xml:space="preserve"> котельной допускает его дальнейшую эксплуатацию.</w:t>
      </w:r>
      <w:r w:rsidR="00D339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  6)  ссылки на строительные нормы, правила, технические регламенты, иную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техническую документацию: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- ______________________________________________________________________;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- ______________________________________________________________________;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- ______________________________________________________________________;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  7)   рекомендации  и  предложения  по  плановым  значениям  показателей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надежности   и   энергетической   эффективности,  по  режимам  эксплуатации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обследованных  объектов,  по  мероприятиям с указанием предельных сроков их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проведения   (включая   проведение   капитального   ремонта   и  реализацию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инвестиционных  проектов), необходимых для достижения предложенных плановых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значений    показателей   надежности,   и   энергетической   эффективности,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lastRenderedPageBreak/>
        <w:t>рекомендации  по  способам  приведения  объектов  системы  теплоснабжения в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состояние,  необходимое  для дальнейшей эксплуатации, и возможные проектные</w:t>
      </w:r>
    </w:p>
    <w:p w:rsidR="00B73C62" w:rsidRPr="002947FA" w:rsidRDefault="00B13F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>решения:</w:t>
      </w:r>
    </w:p>
    <w:p w:rsidR="00280918" w:rsidRPr="002947FA" w:rsidRDefault="00280918" w:rsidP="00280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7FA">
        <w:rPr>
          <w:rFonts w:ascii="Times New Roman" w:hAnsi="Times New Roman" w:cs="Times New Roman"/>
          <w:sz w:val="24"/>
          <w:szCs w:val="24"/>
        </w:rPr>
        <w:t xml:space="preserve">  - </w:t>
      </w:r>
      <w:r w:rsidR="0025665C">
        <w:rPr>
          <w:rFonts w:ascii="Times New Roman" w:hAnsi="Times New Roman" w:cs="Times New Roman"/>
          <w:sz w:val="24"/>
          <w:szCs w:val="24"/>
          <w:u w:val="single"/>
        </w:rPr>
        <w:t>Нижнеурюмская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котельная: </w:t>
      </w:r>
      <w:r w:rsidR="0025665C">
        <w:rPr>
          <w:rFonts w:ascii="Times New Roman" w:hAnsi="Times New Roman" w:cs="Times New Roman"/>
          <w:sz w:val="24"/>
          <w:szCs w:val="24"/>
          <w:u w:val="single"/>
        </w:rPr>
        <w:t>требуется восстановительный ремонт отмостки, ремонт защитной штукатурки цоколя, штукатурного слоя стен, полная замена окон и дверей в связи с длительным сроком эксплуатации.</w:t>
      </w:r>
    </w:p>
    <w:p w:rsidR="00B73C62" w:rsidRDefault="00B73C62" w:rsidP="002947FA">
      <w:pPr>
        <w:pStyle w:val="ConsPlusNormal"/>
        <w:jc w:val="both"/>
      </w:pPr>
    </w:p>
    <w:p w:rsidR="00B13F47" w:rsidRDefault="00B13F47" w:rsidP="002947FA">
      <w:pPr>
        <w:pStyle w:val="ConsPlusNormal"/>
        <w:spacing w:before="100" w:after="100"/>
        <w:jc w:val="both"/>
        <w:rPr>
          <w:sz w:val="2"/>
          <w:szCs w:val="2"/>
        </w:rPr>
      </w:pPr>
    </w:p>
    <w:sectPr w:rsidR="00B13F47" w:rsidSect="00B73C62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C86" w:rsidRDefault="00375C86">
      <w:pPr>
        <w:spacing w:after="0" w:line="240" w:lineRule="auto"/>
      </w:pPr>
      <w:r>
        <w:separator/>
      </w:r>
    </w:p>
  </w:endnote>
  <w:endnote w:type="continuationSeparator" w:id="1">
    <w:p w:rsidR="00375C86" w:rsidRDefault="0037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C86" w:rsidRDefault="00375C86">
      <w:pPr>
        <w:spacing w:after="0" w:line="240" w:lineRule="auto"/>
      </w:pPr>
      <w:r>
        <w:separator/>
      </w:r>
    </w:p>
  </w:footnote>
  <w:footnote w:type="continuationSeparator" w:id="1">
    <w:p w:rsidR="00375C86" w:rsidRDefault="00375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EA9"/>
    <w:rsid w:val="00066EA9"/>
    <w:rsid w:val="000D5874"/>
    <w:rsid w:val="0011359C"/>
    <w:rsid w:val="0012419C"/>
    <w:rsid w:val="001F7176"/>
    <w:rsid w:val="0025665C"/>
    <w:rsid w:val="00275633"/>
    <w:rsid w:val="00280918"/>
    <w:rsid w:val="0028146E"/>
    <w:rsid w:val="002947FA"/>
    <w:rsid w:val="002D7C6E"/>
    <w:rsid w:val="00375C86"/>
    <w:rsid w:val="00384C0A"/>
    <w:rsid w:val="00505E92"/>
    <w:rsid w:val="00586BF7"/>
    <w:rsid w:val="006E3309"/>
    <w:rsid w:val="006F324F"/>
    <w:rsid w:val="006F4C6F"/>
    <w:rsid w:val="007541A4"/>
    <w:rsid w:val="008851FA"/>
    <w:rsid w:val="009413C8"/>
    <w:rsid w:val="00945C06"/>
    <w:rsid w:val="009563AB"/>
    <w:rsid w:val="00AC2017"/>
    <w:rsid w:val="00AE3FC4"/>
    <w:rsid w:val="00B13F47"/>
    <w:rsid w:val="00B17B4B"/>
    <w:rsid w:val="00B73C62"/>
    <w:rsid w:val="00BA4109"/>
    <w:rsid w:val="00D33978"/>
    <w:rsid w:val="00D43D98"/>
    <w:rsid w:val="00E14EAA"/>
    <w:rsid w:val="00E51296"/>
    <w:rsid w:val="00F178D9"/>
    <w:rsid w:val="00F54F55"/>
    <w:rsid w:val="00FF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6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C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3C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3C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B73C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B73C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73C6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B73C62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B73C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B73C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294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47FA"/>
  </w:style>
  <w:style w:type="paragraph" w:styleId="a5">
    <w:name w:val="footer"/>
    <w:basedOn w:val="a"/>
    <w:link w:val="a6"/>
    <w:uiPriority w:val="99"/>
    <w:semiHidden/>
    <w:unhideWhenUsed/>
    <w:rsid w:val="002947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4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750</Words>
  <Characters>4280</Characters>
  <Application>Microsoft Office Word</Application>
  <DocSecurity>2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21.08.2015 N 606/пр(ред. от 10.04.2020)"Об утверждении Методики комплексного определения показателей технико-экономического состояния систем теплоснабжения (за исключением теплопотребляющих установок потребителей тепловой энергии</vt:lpstr>
    </vt:vector>
  </TitlesOfParts>
  <Company>КонсультантПлюс Версия 4020.00.21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21.08.2015 N 606/пр(ред. от 10.04.2020)"Об утверждении Методики комплексного определения показателей технико-экономического состояния систем теплоснабжения (за исключением теплопотребляющих установок потребителей тепловой энергии</dc:title>
  <dc:creator>Saneev</dc:creator>
  <cp:lastModifiedBy>X540L</cp:lastModifiedBy>
  <cp:revision>5</cp:revision>
  <dcterms:created xsi:type="dcterms:W3CDTF">2021-03-09T09:25:00Z</dcterms:created>
  <dcterms:modified xsi:type="dcterms:W3CDTF">2021-03-11T14:43:00Z</dcterms:modified>
</cp:coreProperties>
</file>