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716EE" w:rsidRPr="006716EE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6716EE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6EE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FC8" w:rsidRDefault="00AA10C9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31.03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8B7EE7">
        <w:rPr>
          <w:rFonts w:ascii="Times New Roman" w:hAnsi="Times New Roman" w:cs="Times New Roman"/>
          <w:b/>
          <w:sz w:val="24"/>
          <w:szCs w:val="24"/>
        </w:rPr>
        <w:t>2022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65053F" w:rsidRPr="00F358CF" w:rsidRDefault="0065053F" w:rsidP="0065053F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358C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  <w:r w:rsidRPr="00F358CF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НИЖНЕУРЮМСКОГО СЕЛЬСОВЕТА</w:t>
      </w:r>
      <w:r w:rsidRPr="00F358CF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65053F" w:rsidRPr="00F358CF" w:rsidRDefault="0065053F" w:rsidP="0065053F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358CF">
        <w:rPr>
          <w:rFonts w:ascii="Arial" w:eastAsia="Times New Roman" w:hAnsi="Arial" w:cs="Arial"/>
          <w:b/>
          <w:sz w:val="24"/>
          <w:szCs w:val="24"/>
          <w:lang w:eastAsia="ru-RU"/>
        </w:rPr>
        <w:t>шестого созыва</w:t>
      </w:r>
    </w:p>
    <w:p w:rsidR="0065053F" w:rsidRPr="00F358CF" w:rsidRDefault="0065053F" w:rsidP="0065053F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053F" w:rsidRPr="00F358CF" w:rsidRDefault="0065053F" w:rsidP="0065053F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053F" w:rsidRPr="00F358CF" w:rsidRDefault="0065053F" w:rsidP="0065053F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358CF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65053F" w:rsidRPr="00F358CF" w:rsidRDefault="0065053F" w:rsidP="0065053F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58C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двадцатой сессии  </w:t>
      </w:r>
    </w:p>
    <w:p w:rsidR="0065053F" w:rsidRPr="00F358CF" w:rsidRDefault="0065053F" w:rsidP="0065053F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053F" w:rsidRPr="00F358CF" w:rsidRDefault="0065053F" w:rsidP="0065053F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58CF">
        <w:rPr>
          <w:rFonts w:ascii="Arial" w:eastAsia="Times New Roman" w:hAnsi="Arial" w:cs="Arial"/>
          <w:sz w:val="24"/>
          <w:szCs w:val="24"/>
          <w:lang w:eastAsia="ru-RU"/>
        </w:rPr>
        <w:t>от 10.03.2022  г.                         с. Нижний Урюм                    № 1</w:t>
      </w:r>
    </w:p>
    <w:p w:rsidR="0065053F" w:rsidRPr="00F358CF" w:rsidRDefault="0065053F" w:rsidP="0065053F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053F" w:rsidRPr="00F358CF" w:rsidRDefault="0065053F" w:rsidP="0065053F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358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58CF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решение сессии Совета депутатов Нижнеурюмск</w:t>
      </w:r>
      <w:r w:rsidRPr="00F358CF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F358C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 сельсовета Здвинского района Новосибирской области от 23.12.2021 г. </w:t>
      </w:r>
    </w:p>
    <w:p w:rsidR="0065053F" w:rsidRPr="00F358CF" w:rsidRDefault="0065053F" w:rsidP="0065053F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358C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2 « О бюджете Нижнеурюмского сельсовета Здвинского района Новос</w:t>
      </w:r>
      <w:r w:rsidRPr="00F358CF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Pr="00F358CF">
        <w:rPr>
          <w:rFonts w:ascii="Arial" w:eastAsia="Times New Roman" w:hAnsi="Arial" w:cs="Arial"/>
          <w:b/>
          <w:sz w:val="24"/>
          <w:szCs w:val="24"/>
          <w:lang w:eastAsia="ru-RU"/>
        </w:rPr>
        <w:t>бирской области на 2022 год и плановый период 2023 и 2024 годов»</w:t>
      </w:r>
    </w:p>
    <w:p w:rsidR="0065053F" w:rsidRPr="00F358CF" w:rsidRDefault="0065053F" w:rsidP="0065053F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053F" w:rsidRPr="00F358CF" w:rsidRDefault="0065053F" w:rsidP="0065053F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053F" w:rsidRPr="00F358CF" w:rsidRDefault="0065053F" w:rsidP="0065053F">
      <w:pPr>
        <w:tabs>
          <w:tab w:val="left" w:pos="328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358CF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Положением о бюджетном процессе в Нижнеурюмском сельсовете Здвинского района Новос</w:t>
      </w:r>
      <w:r w:rsidRPr="00F358CF">
        <w:rPr>
          <w:rFonts w:ascii="Arial" w:hAnsi="Arial" w:cs="Arial"/>
          <w:sz w:val="24"/>
          <w:szCs w:val="24"/>
        </w:rPr>
        <w:t>и</w:t>
      </w:r>
      <w:r w:rsidRPr="00F358CF">
        <w:rPr>
          <w:rFonts w:ascii="Arial" w:hAnsi="Arial" w:cs="Arial"/>
          <w:sz w:val="24"/>
          <w:szCs w:val="24"/>
        </w:rPr>
        <w:t>бирской области, утвержденным решением Совета депутатов Нижнеурюмского сельсовета Здвинского района Новосибирской области от 19.12.2018 № 37, Совет депутатов Нижнеурюмского сельсовета Здвинского района Новосибирской обла</w:t>
      </w:r>
      <w:r w:rsidRPr="00F358CF">
        <w:rPr>
          <w:rFonts w:ascii="Arial" w:hAnsi="Arial" w:cs="Arial"/>
          <w:sz w:val="24"/>
          <w:szCs w:val="24"/>
        </w:rPr>
        <w:t>с</w:t>
      </w:r>
      <w:r w:rsidRPr="00F358CF">
        <w:rPr>
          <w:rFonts w:ascii="Arial" w:hAnsi="Arial" w:cs="Arial"/>
          <w:sz w:val="24"/>
          <w:szCs w:val="24"/>
        </w:rPr>
        <w:t xml:space="preserve">ти </w:t>
      </w:r>
      <w:r w:rsidRPr="00F358CF">
        <w:rPr>
          <w:rFonts w:ascii="Arial" w:hAnsi="Arial" w:cs="Arial"/>
          <w:b/>
          <w:sz w:val="24"/>
          <w:szCs w:val="24"/>
        </w:rPr>
        <w:t>решил</w:t>
      </w:r>
      <w:r w:rsidRPr="00F358CF">
        <w:rPr>
          <w:rFonts w:ascii="Arial" w:hAnsi="Arial" w:cs="Arial"/>
          <w:sz w:val="24"/>
          <w:szCs w:val="24"/>
        </w:rPr>
        <w:t>:</w:t>
      </w:r>
    </w:p>
    <w:p w:rsidR="0065053F" w:rsidRPr="00F358CF" w:rsidRDefault="0065053F" w:rsidP="0065053F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 w:rsidRPr="00F358CF">
        <w:rPr>
          <w:rFonts w:ascii="Arial" w:hAnsi="Arial" w:cs="Arial"/>
          <w:sz w:val="24"/>
          <w:szCs w:val="24"/>
        </w:rPr>
        <w:t xml:space="preserve">       Внести в решение Совета депутатов Нижнеурюмского сельсовета Здвинского района Новосибирской области от 23.12. 2021 г. № 2 « О бюджете Нижнеурюмск</w:t>
      </w:r>
      <w:r w:rsidRPr="00F358CF">
        <w:rPr>
          <w:rFonts w:ascii="Arial" w:hAnsi="Arial" w:cs="Arial"/>
          <w:sz w:val="24"/>
          <w:szCs w:val="24"/>
        </w:rPr>
        <w:t>о</w:t>
      </w:r>
      <w:r w:rsidRPr="00F358CF">
        <w:rPr>
          <w:rFonts w:ascii="Arial" w:hAnsi="Arial" w:cs="Arial"/>
          <w:sz w:val="24"/>
          <w:szCs w:val="24"/>
        </w:rPr>
        <w:t xml:space="preserve">го сельсовета Здвинского района Новосибирской области на 2022 год и плановый период 2023 и 2024 годов»  следующие изменения: </w:t>
      </w:r>
    </w:p>
    <w:p w:rsidR="0065053F" w:rsidRPr="00F358CF" w:rsidRDefault="0065053F" w:rsidP="0065053F">
      <w:pPr>
        <w:tabs>
          <w:tab w:val="left" w:pos="851"/>
          <w:tab w:val="left" w:pos="32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1. И</w:t>
      </w:r>
      <w:r w:rsidRPr="00F358CF">
        <w:rPr>
          <w:rFonts w:ascii="Arial" w:eastAsia="Times New Roman" w:hAnsi="Arial" w:cs="Arial"/>
          <w:sz w:val="24"/>
          <w:szCs w:val="24"/>
          <w:lang w:eastAsia="ru-RU"/>
        </w:rPr>
        <w:t>сключить Статью 2. Главные администраторы доходов местного бюджета и главные администраторы источников финансирования дефицита местного бю</w:t>
      </w:r>
      <w:r w:rsidRPr="00F358C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F358CF">
        <w:rPr>
          <w:rFonts w:ascii="Arial" w:eastAsia="Times New Roman" w:hAnsi="Arial" w:cs="Arial"/>
          <w:sz w:val="24"/>
          <w:szCs w:val="24"/>
          <w:lang w:eastAsia="ru-RU"/>
        </w:rPr>
        <w:t>жета ;</w:t>
      </w:r>
    </w:p>
    <w:p w:rsidR="0065053F" w:rsidRPr="00F358CF" w:rsidRDefault="0065053F" w:rsidP="0065053F">
      <w:pPr>
        <w:tabs>
          <w:tab w:val="left" w:pos="851"/>
          <w:tab w:val="left" w:pos="3285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2.</w:t>
      </w:r>
      <w:r w:rsidRPr="00F358CF">
        <w:rPr>
          <w:rFonts w:ascii="Arial" w:eastAsia="Times New Roman" w:hAnsi="Arial" w:cs="Arial"/>
          <w:sz w:val="24"/>
          <w:szCs w:val="24"/>
          <w:lang w:eastAsia="ru-RU"/>
        </w:rPr>
        <w:t xml:space="preserve"> Статью 3-  14 считать Статьёй 2-13;</w:t>
      </w:r>
    </w:p>
    <w:p w:rsidR="0065053F" w:rsidRPr="00F358CF" w:rsidRDefault="0065053F" w:rsidP="0065053F">
      <w:pPr>
        <w:tabs>
          <w:tab w:val="left" w:pos="851"/>
          <w:tab w:val="left" w:pos="3285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3.</w:t>
      </w:r>
      <w:r w:rsidRPr="00F358CF">
        <w:rPr>
          <w:rFonts w:ascii="Arial" w:eastAsia="Times New Roman" w:hAnsi="Arial" w:cs="Arial"/>
          <w:sz w:val="24"/>
          <w:szCs w:val="24"/>
          <w:lang w:eastAsia="ru-RU"/>
        </w:rPr>
        <w:t>Приложение 1 « Перечень  и коды администраторов доходов местного бю</w:t>
      </w:r>
      <w:r w:rsidRPr="00F358C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F358CF">
        <w:rPr>
          <w:rFonts w:ascii="Arial" w:eastAsia="Times New Roman" w:hAnsi="Arial" w:cs="Arial"/>
          <w:sz w:val="24"/>
          <w:szCs w:val="24"/>
          <w:lang w:eastAsia="ru-RU"/>
        </w:rPr>
        <w:t>жета» исключить;</w:t>
      </w:r>
    </w:p>
    <w:p w:rsidR="0065053F" w:rsidRPr="00F358CF" w:rsidRDefault="0065053F" w:rsidP="0065053F">
      <w:pPr>
        <w:tabs>
          <w:tab w:val="left" w:pos="851"/>
          <w:tab w:val="left" w:pos="32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4.</w:t>
      </w:r>
      <w:r w:rsidRPr="00F358CF">
        <w:rPr>
          <w:rFonts w:ascii="Arial" w:eastAsia="Times New Roman" w:hAnsi="Arial" w:cs="Arial"/>
          <w:sz w:val="24"/>
          <w:szCs w:val="24"/>
          <w:lang w:eastAsia="ru-RU"/>
        </w:rPr>
        <w:t>Приложение 2 «Перечень и коды главных администраторов источников ф</w:t>
      </w:r>
      <w:r w:rsidRPr="00F358C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358CF">
        <w:rPr>
          <w:rFonts w:ascii="Arial" w:eastAsia="Times New Roman" w:hAnsi="Arial" w:cs="Arial"/>
          <w:sz w:val="24"/>
          <w:szCs w:val="24"/>
          <w:lang w:eastAsia="ru-RU"/>
        </w:rPr>
        <w:t xml:space="preserve">нансирования дефицита бюджета Нижнеурюмского сельсовета Здвиснкого района Новосибирской области на 2022 и плановый период 2023 2024 гг.» исключить; </w:t>
      </w:r>
    </w:p>
    <w:p w:rsidR="0065053F" w:rsidRPr="00F358CF" w:rsidRDefault="0065053F" w:rsidP="0065053F">
      <w:pPr>
        <w:tabs>
          <w:tab w:val="left" w:pos="851"/>
          <w:tab w:val="left" w:pos="3285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5.</w:t>
      </w:r>
      <w:r w:rsidRPr="00F358CF">
        <w:rPr>
          <w:rFonts w:ascii="Arial" w:eastAsia="Times New Roman" w:hAnsi="Arial" w:cs="Arial"/>
          <w:sz w:val="24"/>
          <w:szCs w:val="24"/>
          <w:lang w:eastAsia="ru-RU"/>
        </w:rPr>
        <w:t>Приложения 3 -12 считать  Приложения 1-10.</w:t>
      </w:r>
    </w:p>
    <w:p w:rsidR="0065053F" w:rsidRPr="00F358CF" w:rsidRDefault="0065053F" w:rsidP="006505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6.</w:t>
      </w:r>
      <w:r w:rsidRPr="00F358CF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данное решение в периодическом печатном издании </w:t>
      </w:r>
    </w:p>
    <w:p w:rsidR="0065053F" w:rsidRPr="00F358CF" w:rsidRDefault="0065053F" w:rsidP="006505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8CF">
        <w:rPr>
          <w:rFonts w:ascii="Arial" w:eastAsia="Times New Roman" w:hAnsi="Arial" w:cs="Arial"/>
          <w:sz w:val="24"/>
          <w:szCs w:val="24"/>
          <w:lang w:eastAsia="ru-RU"/>
        </w:rPr>
        <w:t>« Вестник Нижнеурюмского сельсовета».</w:t>
      </w:r>
    </w:p>
    <w:p w:rsidR="0065053F" w:rsidRPr="00F358CF" w:rsidRDefault="0065053F" w:rsidP="006505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F358CF">
        <w:rPr>
          <w:rFonts w:ascii="Arial" w:eastAsia="Times New Roman" w:hAnsi="Arial" w:cs="Arial"/>
          <w:sz w:val="24"/>
          <w:szCs w:val="24"/>
          <w:lang w:eastAsia="ru-RU"/>
        </w:rPr>
        <w:t>7.  Настоящее решение вступает в силу с момента его подписания.</w:t>
      </w:r>
    </w:p>
    <w:p w:rsidR="0065053F" w:rsidRPr="00F358CF" w:rsidRDefault="0065053F" w:rsidP="006505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053F" w:rsidRPr="00F358CF" w:rsidRDefault="0065053F" w:rsidP="0065053F">
      <w:pPr>
        <w:jc w:val="both"/>
        <w:rPr>
          <w:rFonts w:ascii="Arial" w:hAnsi="Arial" w:cs="Arial"/>
          <w:sz w:val="24"/>
          <w:szCs w:val="24"/>
        </w:rPr>
      </w:pPr>
    </w:p>
    <w:p w:rsidR="0065053F" w:rsidRPr="00F358CF" w:rsidRDefault="0065053F" w:rsidP="0065053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58CF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65053F" w:rsidRPr="00F358CF" w:rsidRDefault="0065053F" w:rsidP="0065053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58CF">
        <w:rPr>
          <w:rFonts w:ascii="Arial" w:hAnsi="Arial" w:cs="Arial"/>
          <w:sz w:val="24"/>
          <w:szCs w:val="24"/>
        </w:rPr>
        <w:t>Нижнеурюмского сельсовета Здвинского района</w:t>
      </w:r>
    </w:p>
    <w:p w:rsidR="0065053F" w:rsidRPr="00F358CF" w:rsidRDefault="0065053F" w:rsidP="0065053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58CF">
        <w:rPr>
          <w:rFonts w:ascii="Arial" w:hAnsi="Arial" w:cs="Arial"/>
          <w:sz w:val="24"/>
          <w:szCs w:val="24"/>
        </w:rPr>
        <w:t>Новосибирской области                                                Т.В.Щербакова</w:t>
      </w:r>
    </w:p>
    <w:p w:rsidR="0065053F" w:rsidRPr="00F358CF" w:rsidRDefault="0065053F" w:rsidP="006505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053F" w:rsidRPr="00F358CF" w:rsidRDefault="0065053F" w:rsidP="0065053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58CF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65053F" w:rsidRPr="00F358CF" w:rsidRDefault="0065053F" w:rsidP="0065053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58CF">
        <w:rPr>
          <w:rFonts w:ascii="Arial" w:hAnsi="Arial" w:cs="Arial"/>
          <w:sz w:val="24"/>
          <w:szCs w:val="24"/>
        </w:rPr>
        <w:t>Здвинского района</w:t>
      </w:r>
    </w:p>
    <w:p w:rsidR="0065053F" w:rsidRPr="00432F3C" w:rsidRDefault="0065053F" w:rsidP="0065053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58CF">
        <w:rPr>
          <w:rFonts w:ascii="Arial" w:hAnsi="Arial" w:cs="Arial"/>
          <w:sz w:val="24"/>
          <w:szCs w:val="24"/>
        </w:rPr>
        <w:t>Новосибирской области                                                А.М.Кане</w:t>
      </w:r>
      <w:r>
        <w:rPr>
          <w:rFonts w:ascii="Arial" w:hAnsi="Arial" w:cs="Arial"/>
          <w:sz w:val="24"/>
          <w:szCs w:val="24"/>
        </w:rPr>
        <w:t>в</w:t>
      </w:r>
    </w:p>
    <w:p w:rsidR="00AA10C9" w:rsidRDefault="00AA10C9" w:rsidP="00AA10C9">
      <w:pPr>
        <w:rPr>
          <w:rFonts w:ascii="Times New Roman" w:hAnsi="Times New Roman" w:cs="Times New Roman"/>
          <w:b/>
          <w:sz w:val="24"/>
          <w:szCs w:val="24"/>
        </w:rPr>
      </w:pPr>
    </w:p>
    <w:p w:rsidR="0065053F" w:rsidRPr="008862A4" w:rsidRDefault="0065053F" w:rsidP="0065053F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  <w:r w:rsidRPr="008862A4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НИЖНЕУРЮМСКОГО СЕЛЬСОВЕТА</w:t>
      </w:r>
      <w:r w:rsidRPr="008862A4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65053F" w:rsidRPr="008862A4" w:rsidRDefault="0065053F" w:rsidP="0065053F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>шестого созыва</w:t>
      </w:r>
    </w:p>
    <w:p w:rsidR="0065053F" w:rsidRPr="008862A4" w:rsidRDefault="0065053F" w:rsidP="0065053F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053F" w:rsidRPr="008862A4" w:rsidRDefault="0065053F" w:rsidP="0065053F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053F" w:rsidRPr="008862A4" w:rsidRDefault="0065053F" w:rsidP="0065053F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65053F" w:rsidRPr="008862A4" w:rsidRDefault="0065053F" w:rsidP="0065053F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Двадцатой сессии  </w:t>
      </w:r>
    </w:p>
    <w:p w:rsidR="0065053F" w:rsidRPr="008862A4" w:rsidRDefault="0065053F" w:rsidP="0065053F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053F" w:rsidRPr="008862A4" w:rsidRDefault="0065053F" w:rsidP="0065053F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A4">
        <w:rPr>
          <w:rFonts w:ascii="Arial" w:eastAsia="Times New Roman" w:hAnsi="Arial" w:cs="Arial"/>
          <w:sz w:val="24"/>
          <w:szCs w:val="24"/>
          <w:lang w:eastAsia="ru-RU"/>
        </w:rPr>
        <w:t>от 10.03.2022  г.                      с. Нижний Урюм                    № 2</w:t>
      </w:r>
    </w:p>
    <w:p w:rsidR="0065053F" w:rsidRPr="008862A4" w:rsidRDefault="0065053F" w:rsidP="0065053F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053F" w:rsidRPr="008862A4" w:rsidRDefault="0065053F" w:rsidP="0065053F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62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решение сессии Совета депутатов Нижнеурюмск</w:t>
      </w:r>
      <w:r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>го сельсовета Здвинского района Новосибирской области от 23.12.2021 г  № 1 « О бюджете Нижнеурюмского сельсовета Здвинского района  на 2022 год и плановый период 2023 и 2024 годов»</w:t>
      </w:r>
    </w:p>
    <w:p w:rsidR="0065053F" w:rsidRPr="008862A4" w:rsidRDefault="0065053F" w:rsidP="0065053F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053F" w:rsidRPr="008862A4" w:rsidRDefault="0065053F" w:rsidP="0065053F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053F" w:rsidRPr="008862A4" w:rsidRDefault="0065053F" w:rsidP="0065053F">
      <w:pPr>
        <w:tabs>
          <w:tab w:val="left" w:pos="328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62A4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Положением о бюджетном процессе в Нижнеурюмском сельсовете Здвинского района Новос</w:t>
      </w:r>
      <w:r w:rsidRPr="008862A4">
        <w:rPr>
          <w:rFonts w:ascii="Arial" w:hAnsi="Arial" w:cs="Arial"/>
          <w:sz w:val="24"/>
          <w:szCs w:val="24"/>
        </w:rPr>
        <w:t>и</w:t>
      </w:r>
      <w:r w:rsidRPr="008862A4">
        <w:rPr>
          <w:rFonts w:ascii="Arial" w:hAnsi="Arial" w:cs="Arial"/>
          <w:sz w:val="24"/>
          <w:szCs w:val="24"/>
        </w:rPr>
        <w:t>бирской области, утвержденным решением Совета депутатов Нижнеурюмского сельсовета Здвинского района Новосибирской области от 19.12.2018 № 37, Совет депутатов Нижнеурюмского сельсовета Здвинского района Новосибирской обла</w:t>
      </w:r>
      <w:r w:rsidRPr="008862A4">
        <w:rPr>
          <w:rFonts w:ascii="Arial" w:hAnsi="Arial" w:cs="Arial"/>
          <w:sz w:val="24"/>
          <w:szCs w:val="24"/>
        </w:rPr>
        <w:t>с</w:t>
      </w:r>
      <w:r w:rsidRPr="008862A4">
        <w:rPr>
          <w:rFonts w:ascii="Arial" w:hAnsi="Arial" w:cs="Arial"/>
          <w:sz w:val="24"/>
          <w:szCs w:val="24"/>
        </w:rPr>
        <w:t xml:space="preserve">ти </w:t>
      </w:r>
      <w:r w:rsidRPr="008862A4">
        <w:rPr>
          <w:rFonts w:ascii="Arial" w:hAnsi="Arial" w:cs="Arial"/>
          <w:b/>
          <w:sz w:val="24"/>
          <w:szCs w:val="24"/>
        </w:rPr>
        <w:t>решил</w:t>
      </w:r>
      <w:r w:rsidRPr="008862A4">
        <w:rPr>
          <w:rFonts w:ascii="Arial" w:hAnsi="Arial" w:cs="Arial"/>
          <w:sz w:val="24"/>
          <w:szCs w:val="24"/>
        </w:rPr>
        <w:t>:</w:t>
      </w:r>
    </w:p>
    <w:p w:rsidR="0065053F" w:rsidRPr="008862A4" w:rsidRDefault="0065053F" w:rsidP="0065053F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 w:rsidRPr="008862A4">
        <w:rPr>
          <w:rFonts w:ascii="Arial" w:hAnsi="Arial" w:cs="Arial"/>
          <w:sz w:val="24"/>
          <w:szCs w:val="24"/>
        </w:rPr>
        <w:t xml:space="preserve">       Внести в решение Совета депутатов Нижнеурюмского сельсовета Здвинского района Новосибирской области от 23.12. 2021 года № 1 «О бюджете Нижнеурю</w:t>
      </w:r>
      <w:r w:rsidRPr="008862A4">
        <w:rPr>
          <w:rFonts w:ascii="Arial" w:hAnsi="Arial" w:cs="Arial"/>
          <w:sz w:val="24"/>
          <w:szCs w:val="24"/>
        </w:rPr>
        <w:t>м</w:t>
      </w:r>
      <w:r w:rsidRPr="008862A4">
        <w:rPr>
          <w:rFonts w:ascii="Arial" w:hAnsi="Arial" w:cs="Arial"/>
          <w:sz w:val="24"/>
          <w:szCs w:val="24"/>
        </w:rPr>
        <w:t>ского сельсовета Здвинского района Новосибирской области на 2022 год и план</w:t>
      </w:r>
      <w:r w:rsidRPr="008862A4">
        <w:rPr>
          <w:rFonts w:ascii="Arial" w:hAnsi="Arial" w:cs="Arial"/>
          <w:sz w:val="24"/>
          <w:szCs w:val="24"/>
        </w:rPr>
        <w:t>о</w:t>
      </w:r>
      <w:r w:rsidRPr="008862A4">
        <w:rPr>
          <w:rFonts w:ascii="Arial" w:hAnsi="Arial" w:cs="Arial"/>
          <w:sz w:val="24"/>
          <w:szCs w:val="24"/>
        </w:rPr>
        <w:t xml:space="preserve">вый период 2023 и 2024 годов» </w:t>
      </w:r>
    </w:p>
    <w:p w:rsidR="0065053F" w:rsidRPr="008862A4" w:rsidRDefault="0065053F" w:rsidP="0065053F">
      <w:pPr>
        <w:pStyle w:val="aa"/>
        <w:numPr>
          <w:ilvl w:val="0"/>
          <w:numId w:val="1"/>
        </w:numPr>
        <w:tabs>
          <w:tab w:val="left" w:pos="851"/>
          <w:tab w:val="left" w:pos="3285"/>
        </w:tabs>
        <w:ind w:left="0" w:firstLine="567"/>
        <w:jc w:val="both"/>
        <w:rPr>
          <w:rFonts w:ascii="Arial" w:hAnsi="Arial" w:cs="Arial"/>
        </w:rPr>
      </w:pPr>
      <w:r w:rsidRPr="008862A4">
        <w:rPr>
          <w:rFonts w:ascii="Arial" w:hAnsi="Arial" w:cs="Arial"/>
        </w:rPr>
        <w:t>В статье 1:</w:t>
      </w:r>
    </w:p>
    <w:p w:rsidR="0065053F" w:rsidRPr="008862A4" w:rsidRDefault="0065053F" w:rsidP="0065053F">
      <w:pPr>
        <w:tabs>
          <w:tab w:val="left" w:pos="32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2A4">
        <w:rPr>
          <w:rFonts w:ascii="Arial" w:eastAsia="Times New Roman" w:hAnsi="Arial" w:cs="Arial"/>
          <w:sz w:val="24"/>
          <w:szCs w:val="24"/>
          <w:lang w:eastAsia="ru-RU"/>
        </w:rPr>
        <w:t xml:space="preserve">         пункт 1 изложить в следующей редакции:</w:t>
      </w:r>
    </w:p>
    <w:p w:rsidR="0065053F" w:rsidRPr="008862A4" w:rsidRDefault="0065053F" w:rsidP="0065053F">
      <w:pPr>
        <w:pStyle w:val="a9"/>
        <w:widowControl w:val="0"/>
        <w:rPr>
          <w:rFonts w:ascii="Arial" w:hAnsi="Arial" w:cs="Arial"/>
          <w:sz w:val="24"/>
          <w:szCs w:val="24"/>
        </w:rPr>
      </w:pPr>
      <w:r w:rsidRPr="008862A4">
        <w:rPr>
          <w:rFonts w:ascii="Arial" w:hAnsi="Arial" w:cs="Arial"/>
          <w:sz w:val="24"/>
          <w:szCs w:val="24"/>
        </w:rPr>
        <w:t xml:space="preserve">         «1. Утвердить основные характеристики бюджета </w:t>
      </w:r>
      <w:r w:rsidRPr="008862A4">
        <w:rPr>
          <w:rFonts w:ascii="Arial" w:hAnsi="Arial" w:cs="Arial"/>
          <w:bCs/>
          <w:sz w:val="24"/>
          <w:szCs w:val="24"/>
        </w:rPr>
        <w:t>Нижнеурюмского</w:t>
      </w:r>
      <w:r w:rsidRPr="008862A4">
        <w:rPr>
          <w:rFonts w:ascii="Arial" w:hAnsi="Arial" w:cs="Arial"/>
          <w:sz w:val="24"/>
          <w:szCs w:val="24"/>
        </w:rPr>
        <w:t xml:space="preserve"> сельс</w:t>
      </w:r>
      <w:r w:rsidRPr="008862A4">
        <w:rPr>
          <w:rFonts w:ascii="Arial" w:hAnsi="Arial" w:cs="Arial"/>
          <w:sz w:val="24"/>
          <w:szCs w:val="24"/>
        </w:rPr>
        <w:t>о</w:t>
      </w:r>
      <w:r w:rsidRPr="008862A4">
        <w:rPr>
          <w:rFonts w:ascii="Arial" w:hAnsi="Arial" w:cs="Arial"/>
          <w:sz w:val="24"/>
          <w:szCs w:val="24"/>
        </w:rPr>
        <w:lastRenderedPageBreak/>
        <w:t xml:space="preserve">вета </w:t>
      </w:r>
      <w:r w:rsidRPr="008862A4">
        <w:rPr>
          <w:rFonts w:ascii="Arial" w:hAnsi="Arial" w:cs="Arial"/>
          <w:bCs/>
          <w:sz w:val="24"/>
          <w:szCs w:val="24"/>
        </w:rPr>
        <w:t xml:space="preserve">Здвинского района Новосибирской области </w:t>
      </w:r>
      <w:r w:rsidRPr="008862A4">
        <w:rPr>
          <w:rFonts w:ascii="Arial" w:hAnsi="Arial" w:cs="Arial"/>
          <w:sz w:val="24"/>
          <w:szCs w:val="24"/>
        </w:rPr>
        <w:t>на 2021 год:</w:t>
      </w:r>
    </w:p>
    <w:p w:rsidR="0065053F" w:rsidRPr="008862A4" w:rsidRDefault="0065053F" w:rsidP="0065053F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8862A4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</w:t>
      </w:r>
      <w:r w:rsidRPr="008862A4">
        <w:rPr>
          <w:rFonts w:ascii="Arial" w:hAnsi="Arial" w:cs="Arial"/>
          <w:bCs/>
          <w:sz w:val="24"/>
          <w:szCs w:val="24"/>
        </w:rPr>
        <w:t>Нижнеурюмского</w:t>
      </w:r>
      <w:r w:rsidRPr="008862A4">
        <w:rPr>
          <w:rFonts w:ascii="Arial" w:hAnsi="Arial" w:cs="Arial"/>
          <w:sz w:val="24"/>
          <w:szCs w:val="24"/>
        </w:rPr>
        <w:t xml:space="preserve"> сел</w:t>
      </w:r>
      <w:r w:rsidRPr="008862A4">
        <w:rPr>
          <w:rFonts w:ascii="Arial" w:hAnsi="Arial" w:cs="Arial"/>
          <w:sz w:val="24"/>
          <w:szCs w:val="24"/>
        </w:rPr>
        <w:t>ь</w:t>
      </w:r>
      <w:r w:rsidRPr="008862A4">
        <w:rPr>
          <w:rFonts w:ascii="Arial" w:hAnsi="Arial" w:cs="Arial"/>
          <w:sz w:val="24"/>
          <w:szCs w:val="24"/>
        </w:rPr>
        <w:t xml:space="preserve">совета Здвинского района </w:t>
      </w:r>
      <w:r w:rsidRPr="008862A4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8862A4">
        <w:rPr>
          <w:rFonts w:ascii="Arial" w:hAnsi="Arial" w:cs="Arial"/>
          <w:sz w:val="24"/>
          <w:szCs w:val="24"/>
        </w:rPr>
        <w:t>в сумме 7750,9 тыс. рублей, в том числе объем безвозмездных поступлений в сумме 6794,8 тыс. рублей, из них объем межбюджетных трансфертов, получаемых из других бюджетов бюджетной системы Российской Федерации в сумме 43</w:t>
      </w:r>
      <w:r w:rsidR="00D9563F">
        <w:rPr>
          <w:rFonts w:ascii="Arial" w:hAnsi="Arial" w:cs="Arial"/>
          <w:sz w:val="24"/>
          <w:szCs w:val="24"/>
        </w:rPr>
        <w:t>58,4 тыс. рублей.</w:t>
      </w:r>
    </w:p>
    <w:p w:rsidR="0065053F" w:rsidRPr="008862A4" w:rsidRDefault="0065053F" w:rsidP="0065053F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8862A4">
        <w:rPr>
          <w:rFonts w:ascii="Arial" w:hAnsi="Arial" w:cs="Arial"/>
          <w:sz w:val="24"/>
          <w:szCs w:val="24"/>
        </w:rPr>
        <w:t xml:space="preserve">2) общий объем расходов  бюджета </w:t>
      </w:r>
      <w:r w:rsidRPr="008862A4">
        <w:rPr>
          <w:rFonts w:ascii="Arial" w:hAnsi="Arial" w:cs="Arial"/>
          <w:bCs/>
          <w:sz w:val="24"/>
          <w:szCs w:val="24"/>
        </w:rPr>
        <w:t xml:space="preserve">Нижнеурюмского </w:t>
      </w:r>
      <w:r w:rsidRPr="008862A4">
        <w:rPr>
          <w:rFonts w:ascii="Arial" w:hAnsi="Arial" w:cs="Arial"/>
          <w:sz w:val="24"/>
          <w:szCs w:val="24"/>
        </w:rPr>
        <w:t>сельсовета Здвинск</w:t>
      </w:r>
      <w:r w:rsidRPr="008862A4">
        <w:rPr>
          <w:rFonts w:ascii="Arial" w:hAnsi="Arial" w:cs="Arial"/>
          <w:sz w:val="24"/>
          <w:szCs w:val="24"/>
        </w:rPr>
        <w:t>о</w:t>
      </w:r>
      <w:r w:rsidRPr="008862A4">
        <w:rPr>
          <w:rFonts w:ascii="Arial" w:hAnsi="Arial" w:cs="Arial"/>
          <w:sz w:val="24"/>
          <w:szCs w:val="24"/>
        </w:rPr>
        <w:t xml:space="preserve">го района </w:t>
      </w:r>
      <w:r w:rsidRPr="008862A4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="00D9563F">
        <w:rPr>
          <w:rFonts w:ascii="Arial" w:hAnsi="Arial" w:cs="Arial"/>
          <w:sz w:val="24"/>
          <w:szCs w:val="24"/>
        </w:rPr>
        <w:t>в сумме 8597,9 тыс. рублей.</w:t>
      </w:r>
    </w:p>
    <w:p w:rsidR="0065053F" w:rsidRPr="008862A4" w:rsidRDefault="0065053F" w:rsidP="0065053F">
      <w:pPr>
        <w:pStyle w:val="a9"/>
        <w:widowControl w:val="0"/>
        <w:ind w:firstLine="709"/>
        <w:rPr>
          <w:rFonts w:ascii="Arial" w:hAnsi="Arial" w:cs="Arial"/>
          <w:sz w:val="24"/>
          <w:szCs w:val="24"/>
        </w:rPr>
      </w:pPr>
      <w:r w:rsidRPr="008862A4">
        <w:rPr>
          <w:rFonts w:ascii="Arial" w:hAnsi="Arial" w:cs="Arial"/>
          <w:sz w:val="24"/>
          <w:szCs w:val="24"/>
        </w:rPr>
        <w:t xml:space="preserve">3) дефицит бюджета </w:t>
      </w:r>
      <w:r w:rsidRPr="008862A4">
        <w:rPr>
          <w:rFonts w:ascii="Arial" w:hAnsi="Arial" w:cs="Arial"/>
          <w:bCs/>
          <w:sz w:val="24"/>
          <w:szCs w:val="24"/>
        </w:rPr>
        <w:t>Нижнеурюмского</w:t>
      </w:r>
      <w:r w:rsidRPr="008862A4">
        <w:rPr>
          <w:rFonts w:ascii="Arial" w:hAnsi="Arial" w:cs="Arial"/>
          <w:sz w:val="24"/>
          <w:szCs w:val="24"/>
        </w:rPr>
        <w:t xml:space="preserve"> сельсовета Здвинского района </w:t>
      </w:r>
      <w:r w:rsidRPr="008862A4">
        <w:rPr>
          <w:rFonts w:ascii="Arial" w:hAnsi="Arial" w:cs="Arial"/>
          <w:bCs/>
          <w:sz w:val="24"/>
          <w:szCs w:val="24"/>
        </w:rPr>
        <w:t>Нов</w:t>
      </w:r>
      <w:r w:rsidRPr="008862A4">
        <w:rPr>
          <w:rFonts w:ascii="Arial" w:hAnsi="Arial" w:cs="Arial"/>
          <w:bCs/>
          <w:sz w:val="24"/>
          <w:szCs w:val="24"/>
        </w:rPr>
        <w:t>о</w:t>
      </w:r>
      <w:r w:rsidRPr="008862A4">
        <w:rPr>
          <w:rFonts w:ascii="Arial" w:hAnsi="Arial" w:cs="Arial"/>
          <w:bCs/>
          <w:sz w:val="24"/>
          <w:szCs w:val="24"/>
        </w:rPr>
        <w:t xml:space="preserve">сибирской области </w:t>
      </w:r>
      <w:r w:rsidR="00D9563F">
        <w:rPr>
          <w:rFonts w:ascii="Arial" w:hAnsi="Arial" w:cs="Arial"/>
          <w:sz w:val="24"/>
          <w:szCs w:val="24"/>
        </w:rPr>
        <w:t>-847 тыс. рублей».</w:t>
      </w:r>
    </w:p>
    <w:p w:rsidR="0065053F" w:rsidRPr="008862A4" w:rsidRDefault="0065053F" w:rsidP="0065053F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862A4">
        <w:rPr>
          <w:sz w:val="24"/>
          <w:szCs w:val="24"/>
        </w:rPr>
        <w:t xml:space="preserve">   В приложении 4:</w:t>
      </w:r>
    </w:p>
    <w:p w:rsidR="0065053F" w:rsidRPr="008862A4" w:rsidRDefault="0065053F" w:rsidP="0065053F">
      <w:pPr>
        <w:pStyle w:val="ConsPlusNormal"/>
        <w:ind w:firstLine="567"/>
        <w:jc w:val="both"/>
        <w:rPr>
          <w:sz w:val="24"/>
          <w:szCs w:val="24"/>
        </w:rPr>
      </w:pPr>
      <w:r w:rsidRPr="008862A4">
        <w:rPr>
          <w:sz w:val="24"/>
          <w:szCs w:val="24"/>
        </w:rPr>
        <w:t>утвердить таблицу 1 «Распределение  бюджетных ассигнований по разд</w:t>
      </w:r>
      <w:r w:rsidRPr="008862A4">
        <w:rPr>
          <w:sz w:val="24"/>
          <w:szCs w:val="24"/>
        </w:rPr>
        <w:t>е</w:t>
      </w:r>
      <w:r w:rsidRPr="008862A4">
        <w:rPr>
          <w:sz w:val="24"/>
          <w:szCs w:val="24"/>
        </w:rPr>
        <w:t>лам, подразделам, целевым статьям (муниципальным программам и непрограм</w:t>
      </w:r>
      <w:r w:rsidRPr="008862A4">
        <w:rPr>
          <w:sz w:val="24"/>
          <w:szCs w:val="24"/>
        </w:rPr>
        <w:t>м</w:t>
      </w:r>
      <w:r w:rsidRPr="008862A4">
        <w:rPr>
          <w:sz w:val="24"/>
          <w:szCs w:val="24"/>
        </w:rPr>
        <w:t>ным направлениям деятельности), группам и подгруппам видов расходов класс</w:t>
      </w:r>
      <w:r w:rsidRPr="008862A4">
        <w:rPr>
          <w:sz w:val="24"/>
          <w:szCs w:val="24"/>
        </w:rPr>
        <w:t>и</w:t>
      </w:r>
      <w:r w:rsidRPr="008862A4">
        <w:rPr>
          <w:sz w:val="24"/>
          <w:szCs w:val="24"/>
        </w:rPr>
        <w:t>фикации расходов бюджета Нижнеурюмского сельсовета Здвинского района на 2</w:t>
      </w:r>
      <w:r w:rsidR="00D9563F">
        <w:rPr>
          <w:sz w:val="24"/>
          <w:szCs w:val="24"/>
        </w:rPr>
        <w:t>022 год» в прилагаемой редакции.</w:t>
      </w:r>
      <w:r w:rsidRPr="008862A4">
        <w:rPr>
          <w:sz w:val="24"/>
          <w:szCs w:val="24"/>
        </w:rPr>
        <w:t xml:space="preserve"> </w:t>
      </w:r>
    </w:p>
    <w:p w:rsidR="0065053F" w:rsidRPr="008862A4" w:rsidRDefault="0065053F" w:rsidP="0065053F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8862A4">
        <w:rPr>
          <w:sz w:val="24"/>
          <w:szCs w:val="24"/>
        </w:rPr>
        <w:t>В приложении 5:</w:t>
      </w:r>
    </w:p>
    <w:p w:rsidR="0065053F" w:rsidRPr="008862A4" w:rsidRDefault="0065053F" w:rsidP="0065053F">
      <w:pPr>
        <w:pStyle w:val="ConsPlusNormal"/>
        <w:jc w:val="both"/>
        <w:rPr>
          <w:sz w:val="24"/>
          <w:szCs w:val="24"/>
        </w:rPr>
      </w:pPr>
      <w:r w:rsidRPr="008862A4">
        <w:rPr>
          <w:sz w:val="24"/>
          <w:szCs w:val="24"/>
        </w:rPr>
        <w:t xml:space="preserve">        утвердить таблицу 1 «Ведомственная структура расходов бюджета Нижн</w:t>
      </w:r>
      <w:r w:rsidRPr="008862A4">
        <w:rPr>
          <w:sz w:val="24"/>
          <w:szCs w:val="24"/>
        </w:rPr>
        <w:t>е</w:t>
      </w:r>
      <w:r w:rsidRPr="008862A4">
        <w:rPr>
          <w:sz w:val="24"/>
          <w:szCs w:val="24"/>
        </w:rPr>
        <w:t>урюмского сельсовета Здвинского района на 2</w:t>
      </w:r>
      <w:r w:rsidR="00D9563F">
        <w:rPr>
          <w:sz w:val="24"/>
          <w:szCs w:val="24"/>
        </w:rPr>
        <w:t>022 год» в прилагаемой редакции.</w:t>
      </w:r>
    </w:p>
    <w:p w:rsidR="0065053F" w:rsidRPr="008862A4" w:rsidRDefault="0065053F" w:rsidP="0065053F">
      <w:pPr>
        <w:pStyle w:val="aa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8862A4">
        <w:rPr>
          <w:rFonts w:ascii="Arial" w:hAnsi="Arial" w:cs="Arial"/>
        </w:rPr>
        <w:t>В приложении 9:</w:t>
      </w:r>
    </w:p>
    <w:p w:rsidR="0065053F" w:rsidRPr="008862A4" w:rsidRDefault="0065053F" w:rsidP="0065053F">
      <w:pPr>
        <w:pStyle w:val="ConsPlusNormal"/>
        <w:jc w:val="both"/>
        <w:rPr>
          <w:sz w:val="24"/>
          <w:szCs w:val="24"/>
        </w:rPr>
      </w:pPr>
      <w:r w:rsidRPr="008862A4">
        <w:rPr>
          <w:sz w:val="24"/>
          <w:szCs w:val="24"/>
        </w:rPr>
        <w:t>утвердить таблицу 1 «Источники финансирования дефицита бюджета Нижн</w:t>
      </w:r>
      <w:r w:rsidRPr="008862A4">
        <w:rPr>
          <w:sz w:val="24"/>
          <w:szCs w:val="24"/>
        </w:rPr>
        <w:t>е</w:t>
      </w:r>
      <w:r w:rsidRPr="008862A4">
        <w:rPr>
          <w:sz w:val="24"/>
          <w:szCs w:val="24"/>
        </w:rPr>
        <w:t>урюмского сельсовета Здвинского района Новосибирской области на 2</w:t>
      </w:r>
      <w:r w:rsidR="00D9563F">
        <w:rPr>
          <w:sz w:val="24"/>
          <w:szCs w:val="24"/>
        </w:rPr>
        <w:t>021 год» в прилагаемой редакции.</w:t>
      </w:r>
    </w:p>
    <w:p w:rsidR="0065053F" w:rsidRPr="008862A4" w:rsidRDefault="0065053F" w:rsidP="0065053F">
      <w:pPr>
        <w:pStyle w:val="aa"/>
        <w:ind w:left="644"/>
        <w:jc w:val="both"/>
        <w:rPr>
          <w:rFonts w:ascii="Arial" w:hAnsi="Arial" w:cs="Arial"/>
        </w:rPr>
      </w:pPr>
      <w:r w:rsidRPr="008862A4">
        <w:rPr>
          <w:rFonts w:ascii="Arial" w:hAnsi="Arial" w:cs="Arial"/>
        </w:rPr>
        <w:t xml:space="preserve">5.Опубликовать данное решение в периодическом печатном издании </w:t>
      </w:r>
    </w:p>
    <w:p w:rsidR="0065053F" w:rsidRPr="008862A4" w:rsidRDefault="0065053F" w:rsidP="006505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2A4">
        <w:rPr>
          <w:rFonts w:ascii="Arial" w:eastAsia="Times New Roman" w:hAnsi="Arial" w:cs="Arial"/>
          <w:sz w:val="24"/>
          <w:szCs w:val="24"/>
          <w:lang w:eastAsia="ru-RU"/>
        </w:rPr>
        <w:t>« Вестник Нижнеурюмского сельсовета».</w:t>
      </w:r>
    </w:p>
    <w:p w:rsidR="0065053F" w:rsidRPr="008862A4" w:rsidRDefault="0065053F" w:rsidP="006505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2A4">
        <w:rPr>
          <w:rFonts w:ascii="Arial" w:eastAsia="Times New Roman" w:hAnsi="Arial" w:cs="Arial"/>
          <w:sz w:val="24"/>
          <w:szCs w:val="24"/>
          <w:lang w:eastAsia="ru-RU"/>
        </w:rPr>
        <w:t>6.  Настоящее решение вступает в силу с момента его подписания.</w:t>
      </w:r>
    </w:p>
    <w:p w:rsidR="0065053F" w:rsidRPr="008862A4" w:rsidRDefault="0065053F" w:rsidP="006505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053F" w:rsidRPr="008862A4" w:rsidRDefault="0065053F" w:rsidP="006505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053F" w:rsidRPr="008862A4" w:rsidRDefault="0065053F" w:rsidP="0065053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5053F" w:rsidRPr="008862A4" w:rsidRDefault="0065053F" w:rsidP="0065053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62A4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65053F" w:rsidRPr="008862A4" w:rsidRDefault="0065053F" w:rsidP="0065053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62A4">
        <w:rPr>
          <w:rFonts w:ascii="Arial" w:hAnsi="Arial" w:cs="Arial"/>
          <w:sz w:val="24"/>
          <w:szCs w:val="24"/>
        </w:rPr>
        <w:t>Нижнеурюмского сельсовета Здвинского района</w:t>
      </w:r>
    </w:p>
    <w:p w:rsidR="0065053F" w:rsidRPr="008862A4" w:rsidRDefault="0065053F" w:rsidP="0065053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62A4">
        <w:rPr>
          <w:rFonts w:ascii="Arial" w:hAnsi="Arial" w:cs="Arial"/>
          <w:sz w:val="24"/>
          <w:szCs w:val="24"/>
        </w:rPr>
        <w:t>Новосибирской области                                                Т.В.Щербакова</w:t>
      </w:r>
    </w:p>
    <w:p w:rsidR="0065053F" w:rsidRPr="008862A4" w:rsidRDefault="0065053F" w:rsidP="0065053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5053F" w:rsidRPr="008862A4" w:rsidRDefault="0065053F" w:rsidP="006505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053F" w:rsidRPr="008862A4" w:rsidRDefault="0065053F" w:rsidP="0065053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5053F" w:rsidRPr="008862A4" w:rsidRDefault="0065053F" w:rsidP="0065053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62A4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65053F" w:rsidRPr="008862A4" w:rsidRDefault="0065053F" w:rsidP="0065053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62A4">
        <w:rPr>
          <w:rFonts w:ascii="Arial" w:hAnsi="Arial" w:cs="Arial"/>
          <w:sz w:val="24"/>
          <w:szCs w:val="24"/>
        </w:rPr>
        <w:t>Здвинского района</w:t>
      </w:r>
    </w:p>
    <w:p w:rsidR="0065053F" w:rsidRPr="008862A4" w:rsidRDefault="0065053F" w:rsidP="0065053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62A4">
        <w:rPr>
          <w:rFonts w:ascii="Arial" w:hAnsi="Arial" w:cs="Arial"/>
          <w:sz w:val="24"/>
          <w:szCs w:val="24"/>
        </w:rPr>
        <w:t>Новосибирской области                                                А.М.Канев</w:t>
      </w:r>
    </w:p>
    <w:p w:rsidR="0065053F" w:rsidRDefault="0065053F" w:rsidP="00AA10C9">
      <w:pPr>
        <w:rPr>
          <w:rFonts w:ascii="Times New Roman" w:hAnsi="Times New Roman" w:cs="Times New Roman"/>
          <w:b/>
          <w:sz w:val="24"/>
          <w:szCs w:val="24"/>
        </w:rPr>
      </w:pPr>
    </w:p>
    <w:p w:rsidR="0065053F" w:rsidRDefault="0065053F" w:rsidP="00AA10C9">
      <w:pPr>
        <w:rPr>
          <w:rFonts w:ascii="Times New Roman" w:hAnsi="Times New Roman" w:cs="Times New Roman"/>
          <w:b/>
          <w:sz w:val="24"/>
          <w:szCs w:val="24"/>
        </w:rPr>
      </w:pPr>
    </w:p>
    <w:p w:rsidR="00AA10C9" w:rsidRPr="00030286" w:rsidRDefault="00AA10C9" w:rsidP="009A35A8">
      <w:pPr>
        <w:tabs>
          <w:tab w:val="left" w:pos="39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030286">
        <w:rPr>
          <w:b/>
          <w:sz w:val="28"/>
          <w:szCs w:val="28"/>
        </w:rPr>
        <w:t>АДМИНИСТРАЦИЯ</w:t>
      </w:r>
    </w:p>
    <w:p w:rsidR="00AA10C9" w:rsidRPr="00030286" w:rsidRDefault="00AA10C9" w:rsidP="009A35A8">
      <w:pPr>
        <w:tabs>
          <w:tab w:val="left" w:pos="39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НИЖНЕУРЮМСКОГО</w:t>
      </w:r>
      <w:r w:rsidRPr="00030286">
        <w:rPr>
          <w:b/>
          <w:sz w:val="28"/>
          <w:szCs w:val="28"/>
        </w:rPr>
        <w:t xml:space="preserve"> СЕЛЬСОВЕТА</w:t>
      </w:r>
    </w:p>
    <w:p w:rsidR="00AA10C9" w:rsidRDefault="00AA10C9" w:rsidP="009A35A8">
      <w:pPr>
        <w:tabs>
          <w:tab w:val="left" w:pos="3960"/>
        </w:tabs>
        <w:spacing w:after="0" w:line="240" w:lineRule="auto"/>
        <w:jc w:val="center"/>
        <w:rPr>
          <w:b/>
          <w:sz w:val="28"/>
          <w:szCs w:val="28"/>
        </w:rPr>
      </w:pPr>
      <w:r w:rsidRPr="00030286">
        <w:rPr>
          <w:b/>
          <w:sz w:val="28"/>
          <w:szCs w:val="28"/>
        </w:rPr>
        <w:t>ЗДВИНСКОГО РАЙОНА НОВОСИБИРСКОЙ ОБЛАСТИ</w:t>
      </w:r>
    </w:p>
    <w:p w:rsidR="009A35A8" w:rsidRPr="009A35A8" w:rsidRDefault="009A35A8" w:rsidP="009A35A8">
      <w:pPr>
        <w:tabs>
          <w:tab w:val="left" w:pos="3960"/>
        </w:tabs>
        <w:spacing w:after="0" w:line="240" w:lineRule="auto"/>
        <w:jc w:val="center"/>
        <w:rPr>
          <w:b/>
          <w:sz w:val="28"/>
          <w:szCs w:val="28"/>
        </w:rPr>
      </w:pPr>
    </w:p>
    <w:p w:rsidR="00AA10C9" w:rsidRPr="00030286" w:rsidRDefault="00AA10C9" w:rsidP="009A35A8">
      <w:pPr>
        <w:tabs>
          <w:tab w:val="left" w:pos="3960"/>
        </w:tabs>
        <w:jc w:val="center"/>
        <w:rPr>
          <w:sz w:val="28"/>
          <w:szCs w:val="28"/>
        </w:rPr>
      </w:pPr>
      <w:r w:rsidRPr="00030286">
        <w:rPr>
          <w:sz w:val="28"/>
          <w:szCs w:val="28"/>
        </w:rPr>
        <w:t>ПОСТАНОВЛЕНИЕ</w:t>
      </w:r>
    </w:p>
    <w:p w:rsidR="00AA10C9" w:rsidRPr="00030286" w:rsidRDefault="00F115C4" w:rsidP="009A35A8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18</w:t>
      </w:r>
      <w:r w:rsidR="00AA10C9">
        <w:rPr>
          <w:sz w:val="28"/>
          <w:szCs w:val="28"/>
        </w:rPr>
        <w:t xml:space="preserve">.03.2022 г. </w:t>
      </w:r>
      <w:r w:rsidR="00AA10C9" w:rsidRPr="00030286">
        <w:rPr>
          <w:sz w:val="28"/>
          <w:szCs w:val="28"/>
        </w:rPr>
        <w:t xml:space="preserve"> № </w:t>
      </w:r>
      <w:r w:rsidR="00AA10C9">
        <w:rPr>
          <w:sz w:val="28"/>
          <w:szCs w:val="28"/>
        </w:rPr>
        <w:t xml:space="preserve">25 </w:t>
      </w:r>
      <w:r w:rsidR="00AA10C9" w:rsidRPr="00030286">
        <w:rPr>
          <w:sz w:val="28"/>
          <w:szCs w:val="28"/>
        </w:rPr>
        <w:t xml:space="preserve">-па  </w:t>
      </w:r>
    </w:p>
    <w:p w:rsidR="00AA10C9" w:rsidRPr="00030286" w:rsidRDefault="00AA10C9" w:rsidP="009A35A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30286">
        <w:rPr>
          <w:b/>
          <w:sz w:val="28"/>
          <w:szCs w:val="28"/>
        </w:rPr>
        <w:lastRenderedPageBreak/>
        <w:t xml:space="preserve">Об утверждении </w:t>
      </w:r>
      <w:r w:rsidRPr="00030286">
        <w:rPr>
          <w:b/>
          <w:bCs/>
          <w:sz w:val="28"/>
          <w:szCs w:val="28"/>
        </w:rPr>
        <w:t>Административного регламента</w:t>
      </w:r>
    </w:p>
    <w:p w:rsidR="00AA10C9" w:rsidRPr="00030286" w:rsidRDefault="00AA10C9" w:rsidP="009A35A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30286">
        <w:rPr>
          <w:b/>
          <w:bCs/>
          <w:sz w:val="28"/>
          <w:szCs w:val="28"/>
        </w:rPr>
        <w:t xml:space="preserve">предоставления муниципальной услуги  </w:t>
      </w:r>
      <w:r w:rsidRPr="00030286">
        <w:rPr>
          <w:b/>
          <w:sz w:val="28"/>
          <w:szCs w:val="28"/>
        </w:rPr>
        <w:t>«Перевод</w:t>
      </w:r>
      <w:r w:rsidRPr="00030286">
        <w:rPr>
          <w:b/>
          <w:spacing w:val="1"/>
          <w:sz w:val="28"/>
          <w:szCs w:val="28"/>
        </w:rPr>
        <w:t xml:space="preserve"> </w:t>
      </w:r>
      <w:r w:rsidRPr="00030286">
        <w:rPr>
          <w:b/>
          <w:sz w:val="28"/>
          <w:szCs w:val="28"/>
        </w:rPr>
        <w:t>жилого помещения в нежилое помещение и нежилого помещения в жилое помещение».</w:t>
      </w:r>
    </w:p>
    <w:p w:rsidR="00AA10C9" w:rsidRPr="00030286" w:rsidRDefault="00AA10C9" w:rsidP="009A35A8">
      <w:pPr>
        <w:tabs>
          <w:tab w:val="left" w:pos="3960"/>
        </w:tabs>
        <w:rPr>
          <w:sz w:val="28"/>
          <w:szCs w:val="28"/>
        </w:rPr>
      </w:pPr>
    </w:p>
    <w:p w:rsidR="00AA10C9" w:rsidRPr="009A35A8" w:rsidRDefault="00AA10C9" w:rsidP="0065053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5A8">
        <w:rPr>
          <w:rFonts w:ascii="Times New Roman" w:hAnsi="Times New Roman" w:cs="Times New Roman"/>
          <w:bCs/>
          <w:sz w:val="24"/>
          <w:szCs w:val="24"/>
        </w:rPr>
        <w:t>Во исполнение Федерального закона от 27.07.2010 № 210-ФЗ «Об организации предоставления государственных и муниципальных услуг» и в соответствии с постано</w:t>
      </w:r>
      <w:r w:rsidRPr="009A35A8">
        <w:rPr>
          <w:rFonts w:ascii="Times New Roman" w:hAnsi="Times New Roman" w:cs="Times New Roman"/>
          <w:bCs/>
          <w:sz w:val="24"/>
          <w:szCs w:val="24"/>
        </w:rPr>
        <w:t>в</w:t>
      </w:r>
      <w:r w:rsidRPr="009A35A8">
        <w:rPr>
          <w:rFonts w:ascii="Times New Roman" w:hAnsi="Times New Roman" w:cs="Times New Roman"/>
          <w:bCs/>
          <w:sz w:val="24"/>
          <w:szCs w:val="24"/>
        </w:rPr>
        <w:t>лением Нижнеурюмского сельсовета Здвинского района Новосибирской области от 30.06.2011 № 18 «а»-па «</w:t>
      </w:r>
      <w:r w:rsidRPr="009A35A8">
        <w:rPr>
          <w:rFonts w:ascii="Times New Roman" w:hAnsi="Times New Roman" w:cs="Times New Roman"/>
          <w:sz w:val="24"/>
          <w:szCs w:val="24"/>
        </w:rPr>
        <w:t>Об утверждении  Порядка разработки и утверждения админис</w:t>
      </w:r>
      <w:r w:rsidRPr="009A35A8">
        <w:rPr>
          <w:rFonts w:ascii="Times New Roman" w:hAnsi="Times New Roman" w:cs="Times New Roman"/>
          <w:sz w:val="24"/>
          <w:szCs w:val="24"/>
        </w:rPr>
        <w:t>т</w:t>
      </w:r>
      <w:r w:rsidRPr="009A35A8">
        <w:rPr>
          <w:rFonts w:ascii="Times New Roman" w:hAnsi="Times New Roman" w:cs="Times New Roman"/>
          <w:sz w:val="24"/>
          <w:szCs w:val="24"/>
        </w:rPr>
        <w:t xml:space="preserve">ративных регламентов предоставления муниципальных услуг » </w:t>
      </w:r>
      <w:r w:rsidRPr="009A35A8">
        <w:rPr>
          <w:rFonts w:ascii="Times New Roman" w:hAnsi="Times New Roman" w:cs="Times New Roman"/>
          <w:bCs/>
          <w:sz w:val="24"/>
          <w:szCs w:val="24"/>
        </w:rPr>
        <w:t>п о с т а н о в л я ю:</w:t>
      </w:r>
    </w:p>
    <w:p w:rsidR="00AA10C9" w:rsidRPr="009A35A8" w:rsidRDefault="00AA10C9" w:rsidP="00AA10C9">
      <w:pPr>
        <w:rPr>
          <w:rFonts w:ascii="Times New Roman" w:hAnsi="Times New Roman" w:cs="Times New Roman"/>
          <w:sz w:val="24"/>
          <w:szCs w:val="24"/>
        </w:rPr>
      </w:pPr>
      <w:r w:rsidRPr="009A35A8">
        <w:rPr>
          <w:rFonts w:ascii="Times New Roman" w:hAnsi="Times New Roman" w:cs="Times New Roman"/>
          <w:bCs/>
          <w:sz w:val="24"/>
          <w:szCs w:val="24"/>
        </w:rPr>
        <w:t xml:space="preserve">    1.Утвердить прилагаемый Административный регламент предоставления   муниципал</w:t>
      </w:r>
      <w:r w:rsidRPr="009A35A8">
        <w:rPr>
          <w:rFonts w:ascii="Times New Roman" w:hAnsi="Times New Roman" w:cs="Times New Roman"/>
          <w:bCs/>
          <w:sz w:val="24"/>
          <w:szCs w:val="24"/>
        </w:rPr>
        <w:t>ь</w:t>
      </w:r>
      <w:r w:rsidRPr="009A35A8">
        <w:rPr>
          <w:rFonts w:ascii="Times New Roman" w:hAnsi="Times New Roman" w:cs="Times New Roman"/>
          <w:bCs/>
          <w:sz w:val="24"/>
          <w:szCs w:val="24"/>
        </w:rPr>
        <w:t>ной услуги  «</w:t>
      </w:r>
      <w:r w:rsidRPr="009A35A8">
        <w:rPr>
          <w:rFonts w:ascii="Times New Roman" w:hAnsi="Times New Roman" w:cs="Times New Roman"/>
          <w:sz w:val="24"/>
          <w:szCs w:val="24"/>
        </w:rPr>
        <w:t>Перевод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жилого помещения в нежилое помещение и нежилого помещения в жилое помещение».</w:t>
      </w:r>
    </w:p>
    <w:p w:rsidR="00AA10C9" w:rsidRPr="009A35A8" w:rsidRDefault="00AA10C9" w:rsidP="00AA10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35A8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постановления администрации № 21-па от 15.03.2013 «Об утверждении </w:t>
      </w:r>
      <w:r w:rsidRPr="009A35A8">
        <w:rPr>
          <w:rFonts w:ascii="Times New Roman" w:hAnsi="Times New Roman" w:cs="Times New Roman"/>
          <w:bCs/>
          <w:sz w:val="24"/>
          <w:szCs w:val="24"/>
        </w:rPr>
        <w:t xml:space="preserve">Административного регламента предоставления муниципальной услуги  «По </w:t>
      </w:r>
      <w:r w:rsidRPr="009A35A8">
        <w:rPr>
          <w:rFonts w:ascii="Times New Roman" w:hAnsi="Times New Roman" w:cs="Times New Roman"/>
          <w:sz w:val="24"/>
          <w:szCs w:val="24"/>
        </w:rPr>
        <w:t>принятию документов, а также выдаче решений о переводе или об отказе в переводе н</w:t>
      </w:r>
      <w:r w:rsidRPr="009A35A8">
        <w:rPr>
          <w:rFonts w:ascii="Times New Roman" w:hAnsi="Times New Roman" w:cs="Times New Roman"/>
          <w:sz w:val="24"/>
          <w:szCs w:val="24"/>
        </w:rPr>
        <w:t>е</w:t>
      </w:r>
      <w:r w:rsidRPr="009A35A8">
        <w:rPr>
          <w:rFonts w:ascii="Times New Roman" w:hAnsi="Times New Roman" w:cs="Times New Roman"/>
          <w:sz w:val="24"/>
          <w:szCs w:val="24"/>
        </w:rPr>
        <w:t>жилого помещения в жилое.», № 16-па от 07.03.2013 «Об утверждении а</w:t>
      </w:r>
      <w:r w:rsidRPr="009A35A8">
        <w:rPr>
          <w:rFonts w:ascii="Times New Roman" w:hAnsi="Times New Roman" w:cs="Times New Roman"/>
          <w:bCs/>
          <w:sz w:val="24"/>
          <w:szCs w:val="24"/>
        </w:rPr>
        <w:t>дминистративн</w:t>
      </w:r>
      <w:r w:rsidRPr="009A35A8">
        <w:rPr>
          <w:rFonts w:ascii="Times New Roman" w:hAnsi="Times New Roman" w:cs="Times New Roman"/>
          <w:bCs/>
          <w:sz w:val="24"/>
          <w:szCs w:val="24"/>
        </w:rPr>
        <w:t>о</w:t>
      </w:r>
      <w:r w:rsidRPr="009A35A8">
        <w:rPr>
          <w:rFonts w:ascii="Times New Roman" w:hAnsi="Times New Roman" w:cs="Times New Roman"/>
          <w:bCs/>
          <w:sz w:val="24"/>
          <w:szCs w:val="24"/>
        </w:rPr>
        <w:t xml:space="preserve">го регламента предоставления муниципальной услуги  «По </w:t>
      </w:r>
      <w:r w:rsidRPr="009A35A8">
        <w:rPr>
          <w:rFonts w:ascii="Times New Roman" w:hAnsi="Times New Roman" w:cs="Times New Roman"/>
          <w:sz w:val="24"/>
          <w:szCs w:val="24"/>
        </w:rPr>
        <w:t>принятию документов, а также выдаче решений о переводе или об отказе в переводе жилого помещения в нежилое.»,</w:t>
      </w:r>
    </w:p>
    <w:p w:rsidR="00AA10C9" w:rsidRPr="009A35A8" w:rsidRDefault="00AA10C9" w:rsidP="00AA10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10C9" w:rsidRPr="009A35A8" w:rsidRDefault="00AA10C9" w:rsidP="00AA10C9">
      <w:pPr>
        <w:spacing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9A35A8">
        <w:rPr>
          <w:rFonts w:ascii="Times New Roman" w:hAnsi="Times New Roman" w:cs="Times New Roman"/>
          <w:sz w:val="24"/>
          <w:szCs w:val="24"/>
        </w:rPr>
        <w:t>3.</w:t>
      </w:r>
      <w:r w:rsidRPr="009A35A8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Разместить данное постановление на официальном интернет-сайте администрации  Нижнеурю</w:t>
      </w:r>
      <w:r w:rsidRPr="009A35A8">
        <w:rPr>
          <w:rFonts w:ascii="Times New Roman" w:hAnsi="Times New Roman" w:cs="Times New Roman"/>
          <w:bCs/>
          <w:spacing w:val="-12"/>
          <w:sz w:val="24"/>
          <w:szCs w:val="24"/>
        </w:rPr>
        <w:t>м</w:t>
      </w:r>
      <w:r w:rsidRPr="009A35A8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ского сельсовета Здвинского  района Новосибирской области </w:t>
      </w:r>
      <w:r w:rsidRPr="009A35A8">
        <w:rPr>
          <w:rFonts w:ascii="Times New Roman" w:hAnsi="Times New Roman" w:cs="Times New Roman"/>
          <w:bCs/>
          <w:sz w:val="24"/>
          <w:szCs w:val="24"/>
        </w:rPr>
        <w:t>.</w:t>
      </w:r>
    </w:p>
    <w:p w:rsidR="00AA10C9" w:rsidRPr="009A35A8" w:rsidRDefault="00AA10C9" w:rsidP="00AA10C9">
      <w:pPr>
        <w:spacing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AA10C9" w:rsidRPr="009A35A8" w:rsidRDefault="00AA10C9" w:rsidP="00AA10C9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35A8">
        <w:rPr>
          <w:rFonts w:ascii="Times New Roman" w:hAnsi="Times New Roman" w:cs="Times New Roman"/>
          <w:sz w:val="24"/>
          <w:szCs w:val="24"/>
        </w:rPr>
        <w:t xml:space="preserve"> 4. Контроль за исполнением постановления оставляю за собой.</w:t>
      </w:r>
    </w:p>
    <w:p w:rsidR="00AA10C9" w:rsidRPr="009A35A8" w:rsidRDefault="00AA10C9" w:rsidP="00AA10C9">
      <w:pPr>
        <w:rPr>
          <w:rFonts w:ascii="Times New Roman" w:hAnsi="Times New Roman" w:cs="Times New Roman"/>
          <w:sz w:val="24"/>
          <w:szCs w:val="24"/>
        </w:rPr>
      </w:pPr>
    </w:p>
    <w:p w:rsidR="00AA10C9" w:rsidRPr="009A35A8" w:rsidRDefault="00AA10C9" w:rsidP="00AA10C9">
      <w:pPr>
        <w:pStyle w:val="Heading1"/>
        <w:ind w:left="328" w:right="357"/>
        <w:rPr>
          <w:b w:val="0"/>
          <w:sz w:val="24"/>
          <w:szCs w:val="24"/>
        </w:rPr>
      </w:pPr>
      <w:r w:rsidRPr="009A35A8">
        <w:rPr>
          <w:b w:val="0"/>
          <w:sz w:val="24"/>
          <w:szCs w:val="24"/>
        </w:rPr>
        <w:t>Глава  Нижнеурюмского  сельсовета                                     А.М.Канев</w:t>
      </w:r>
    </w:p>
    <w:p w:rsidR="00AA10C9" w:rsidRPr="009A35A8" w:rsidRDefault="00AA10C9" w:rsidP="00AA10C9">
      <w:pPr>
        <w:pStyle w:val="Heading1"/>
        <w:ind w:left="0" w:right="357"/>
        <w:rPr>
          <w:b w:val="0"/>
          <w:sz w:val="24"/>
          <w:szCs w:val="24"/>
        </w:rPr>
      </w:pPr>
      <w:r w:rsidRPr="009A35A8">
        <w:rPr>
          <w:b w:val="0"/>
          <w:sz w:val="24"/>
          <w:szCs w:val="24"/>
        </w:rPr>
        <w:t>Здвинского района Новосибирской области</w:t>
      </w:r>
    </w:p>
    <w:p w:rsidR="00AA10C9" w:rsidRPr="009A35A8" w:rsidRDefault="00AA10C9" w:rsidP="00AA10C9">
      <w:pPr>
        <w:pStyle w:val="Heading1"/>
        <w:spacing w:before="63"/>
        <w:ind w:left="328" w:right="356" w:firstLine="2426"/>
        <w:rPr>
          <w:sz w:val="24"/>
          <w:szCs w:val="24"/>
        </w:rPr>
      </w:pPr>
    </w:p>
    <w:p w:rsidR="00AA10C9" w:rsidRPr="009A35A8" w:rsidRDefault="00AA10C9" w:rsidP="00AA10C9">
      <w:pPr>
        <w:pStyle w:val="Heading1"/>
        <w:spacing w:before="63"/>
        <w:ind w:left="328" w:right="356" w:firstLine="2426"/>
        <w:jc w:val="center"/>
        <w:rPr>
          <w:b w:val="0"/>
          <w:sz w:val="24"/>
          <w:szCs w:val="24"/>
        </w:rPr>
      </w:pPr>
    </w:p>
    <w:p w:rsidR="00AA10C9" w:rsidRPr="009A35A8" w:rsidRDefault="00AA10C9" w:rsidP="00AA10C9">
      <w:pPr>
        <w:pStyle w:val="Heading1"/>
        <w:spacing w:before="63"/>
        <w:ind w:left="328" w:right="356" w:firstLine="2426"/>
        <w:jc w:val="center"/>
        <w:rPr>
          <w:b w:val="0"/>
          <w:sz w:val="24"/>
          <w:szCs w:val="24"/>
        </w:rPr>
      </w:pPr>
    </w:p>
    <w:p w:rsidR="00AA10C9" w:rsidRPr="009A35A8" w:rsidRDefault="00AA10C9" w:rsidP="00AA10C9">
      <w:pPr>
        <w:pStyle w:val="Heading1"/>
        <w:ind w:left="329" w:right="357" w:firstLine="2427"/>
        <w:jc w:val="right"/>
        <w:rPr>
          <w:b w:val="0"/>
          <w:sz w:val="24"/>
          <w:szCs w:val="24"/>
        </w:rPr>
      </w:pPr>
      <w:r w:rsidRPr="009A35A8">
        <w:rPr>
          <w:b w:val="0"/>
          <w:sz w:val="24"/>
          <w:szCs w:val="24"/>
        </w:rPr>
        <w:t xml:space="preserve">                             Приложение </w:t>
      </w:r>
    </w:p>
    <w:p w:rsidR="00AA10C9" w:rsidRPr="009A35A8" w:rsidRDefault="00AA10C9" w:rsidP="00AA10C9">
      <w:pPr>
        <w:pStyle w:val="Heading1"/>
        <w:ind w:left="329" w:right="357" w:firstLine="2427"/>
        <w:jc w:val="right"/>
        <w:rPr>
          <w:b w:val="0"/>
          <w:sz w:val="24"/>
          <w:szCs w:val="24"/>
        </w:rPr>
      </w:pPr>
      <w:r w:rsidRPr="009A35A8">
        <w:rPr>
          <w:b w:val="0"/>
          <w:sz w:val="24"/>
          <w:szCs w:val="24"/>
        </w:rPr>
        <w:t xml:space="preserve">К постановлению администрации </w:t>
      </w:r>
    </w:p>
    <w:p w:rsidR="00AA10C9" w:rsidRPr="009A35A8" w:rsidRDefault="00AA10C9" w:rsidP="00AA10C9">
      <w:pPr>
        <w:pStyle w:val="Heading1"/>
        <w:ind w:left="329" w:right="357" w:firstLine="2427"/>
        <w:jc w:val="right"/>
        <w:rPr>
          <w:b w:val="0"/>
          <w:sz w:val="24"/>
          <w:szCs w:val="24"/>
        </w:rPr>
      </w:pPr>
      <w:r w:rsidRPr="009A35A8">
        <w:rPr>
          <w:b w:val="0"/>
          <w:sz w:val="24"/>
          <w:szCs w:val="24"/>
        </w:rPr>
        <w:t xml:space="preserve">Нижнеурюмского сельсовета </w:t>
      </w:r>
    </w:p>
    <w:p w:rsidR="00AA10C9" w:rsidRPr="009A35A8" w:rsidRDefault="00AA10C9" w:rsidP="00AA10C9">
      <w:pPr>
        <w:pStyle w:val="Heading1"/>
        <w:ind w:left="329" w:right="357" w:firstLine="2427"/>
        <w:jc w:val="right"/>
        <w:rPr>
          <w:b w:val="0"/>
          <w:sz w:val="24"/>
          <w:szCs w:val="24"/>
        </w:rPr>
      </w:pPr>
      <w:r w:rsidRPr="009A35A8">
        <w:rPr>
          <w:b w:val="0"/>
          <w:sz w:val="24"/>
          <w:szCs w:val="24"/>
        </w:rPr>
        <w:t xml:space="preserve">Здвинского района </w:t>
      </w:r>
    </w:p>
    <w:p w:rsidR="00AA10C9" w:rsidRPr="009A35A8" w:rsidRDefault="00AA10C9" w:rsidP="00AA10C9">
      <w:pPr>
        <w:pStyle w:val="Heading1"/>
        <w:ind w:left="329" w:right="357" w:firstLine="2427"/>
        <w:jc w:val="right"/>
        <w:rPr>
          <w:b w:val="0"/>
          <w:sz w:val="24"/>
          <w:szCs w:val="24"/>
        </w:rPr>
      </w:pPr>
      <w:r w:rsidRPr="009A35A8">
        <w:rPr>
          <w:b w:val="0"/>
          <w:sz w:val="24"/>
          <w:szCs w:val="24"/>
        </w:rPr>
        <w:t>Новосибирской области</w:t>
      </w:r>
    </w:p>
    <w:p w:rsidR="00AA10C9" w:rsidRPr="009A35A8" w:rsidRDefault="00F115C4" w:rsidP="00AA10C9">
      <w:pPr>
        <w:pStyle w:val="Heading1"/>
        <w:ind w:left="329" w:right="357" w:firstLine="2427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18</w:t>
      </w:r>
      <w:r w:rsidR="00AA10C9" w:rsidRPr="009A35A8">
        <w:rPr>
          <w:b w:val="0"/>
          <w:sz w:val="24"/>
          <w:szCs w:val="24"/>
        </w:rPr>
        <w:t>.03.2022 г.  № 25 -па</w:t>
      </w:r>
    </w:p>
    <w:p w:rsidR="00AA10C9" w:rsidRPr="009A35A8" w:rsidRDefault="00AA10C9" w:rsidP="00AA10C9">
      <w:pPr>
        <w:pStyle w:val="Heading1"/>
        <w:spacing w:before="63"/>
        <w:ind w:left="328" w:right="356" w:firstLine="2426"/>
        <w:rPr>
          <w:sz w:val="24"/>
          <w:szCs w:val="24"/>
        </w:rPr>
      </w:pPr>
    </w:p>
    <w:p w:rsidR="00AA10C9" w:rsidRPr="009A35A8" w:rsidRDefault="00AA10C9" w:rsidP="00AA10C9">
      <w:pPr>
        <w:pStyle w:val="Heading1"/>
        <w:spacing w:before="63"/>
        <w:ind w:left="328" w:right="356"/>
        <w:jc w:val="center"/>
        <w:rPr>
          <w:b w:val="0"/>
          <w:sz w:val="24"/>
          <w:szCs w:val="24"/>
        </w:rPr>
      </w:pPr>
      <w:r w:rsidRPr="009A35A8">
        <w:rPr>
          <w:sz w:val="24"/>
          <w:szCs w:val="24"/>
        </w:rPr>
        <w:t>АДМИНИСТРАТИВНЫЙ</w:t>
      </w:r>
      <w:r w:rsidRPr="009A35A8">
        <w:rPr>
          <w:spacing w:val="2"/>
          <w:sz w:val="24"/>
          <w:szCs w:val="24"/>
        </w:rPr>
        <w:t xml:space="preserve"> </w:t>
      </w:r>
      <w:r w:rsidRPr="009A35A8">
        <w:rPr>
          <w:sz w:val="24"/>
          <w:szCs w:val="24"/>
        </w:rPr>
        <w:t>РЕГЛАМЕНТ</w:t>
      </w:r>
      <w:r w:rsidRPr="009A35A8">
        <w:rPr>
          <w:spacing w:val="1"/>
          <w:sz w:val="24"/>
          <w:szCs w:val="24"/>
        </w:rPr>
        <w:t xml:space="preserve"> </w:t>
      </w:r>
      <w:r w:rsidRPr="009A35A8">
        <w:rPr>
          <w:sz w:val="24"/>
          <w:szCs w:val="24"/>
        </w:rPr>
        <w:t>ПРЕДОСТАВЛЕНИЯ МУНИЦ</w:t>
      </w:r>
      <w:r w:rsidRPr="009A35A8">
        <w:rPr>
          <w:sz w:val="24"/>
          <w:szCs w:val="24"/>
        </w:rPr>
        <w:t>И</w:t>
      </w:r>
      <w:r w:rsidRPr="009A35A8">
        <w:rPr>
          <w:sz w:val="24"/>
          <w:szCs w:val="24"/>
        </w:rPr>
        <w:t>ПАЛЬНОЙ УСЛУГИ «ПЕРЕВОД ЖИЛОГО</w:t>
      </w:r>
      <w:r w:rsidRPr="009A35A8">
        <w:rPr>
          <w:spacing w:val="1"/>
          <w:sz w:val="24"/>
          <w:szCs w:val="24"/>
        </w:rPr>
        <w:t xml:space="preserve"> </w:t>
      </w:r>
      <w:r w:rsidRPr="009A35A8">
        <w:rPr>
          <w:sz w:val="24"/>
          <w:szCs w:val="24"/>
        </w:rPr>
        <w:t>ПОМЕЩЕНИЯ</w:t>
      </w:r>
      <w:r w:rsidRPr="009A35A8">
        <w:rPr>
          <w:spacing w:val="-2"/>
          <w:sz w:val="24"/>
          <w:szCs w:val="24"/>
        </w:rPr>
        <w:t xml:space="preserve"> </w:t>
      </w:r>
      <w:r w:rsidRPr="009A35A8">
        <w:rPr>
          <w:sz w:val="24"/>
          <w:szCs w:val="24"/>
        </w:rPr>
        <w:t>В</w:t>
      </w:r>
      <w:r w:rsidRPr="009A35A8">
        <w:rPr>
          <w:spacing w:val="-4"/>
          <w:sz w:val="24"/>
          <w:szCs w:val="24"/>
        </w:rPr>
        <w:t xml:space="preserve"> </w:t>
      </w:r>
      <w:r w:rsidRPr="009A35A8">
        <w:rPr>
          <w:sz w:val="24"/>
          <w:szCs w:val="24"/>
        </w:rPr>
        <w:t>НЕЖИЛОЕ ПОМЕЩЕНИЕ</w:t>
      </w:r>
      <w:r w:rsidRPr="009A35A8">
        <w:rPr>
          <w:spacing w:val="-3"/>
          <w:sz w:val="24"/>
          <w:szCs w:val="24"/>
        </w:rPr>
        <w:t xml:space="preserve"> </w:t>
      </w:r>
      <w:r w:rsidRPr="009A35A8">
        <w:rPr>
          <w:sz w:val="24"/>
          <w:szCs w:val="24"/>
        </w:rPr>
        <w:t>И</w:t>
      </w:r>
      <w:r w:rsidRPr="009A35A8">
        <w:rPr>
          <w:spacing w:val="-3"/>
          <w:sz w:val="24"/>
          <w:szCs w:val="24"/>
        </w:rPr>
        <w:t xml:space="preserve"> </w:t>
      </w:r>
      <w:r w:rsidRPr="009A35A8">
        <w:rPr>
          <w:sz w:val="24"/>
          <w:szCs w:val="24"/>
        </w:rPr>
        <w:t>НЕЖИЛОГО</w:t>
      </w:r>
      <w:r w:rsidRPr="009A35A8">
        <w:rPr>
          <w:spacing w:val="-1"/>
          <w:sz w:val="24"/>
          <w:szCs w:val="24"/>
        </w:rPr>
        <w:t xml:space="preserve"> </w:t>
      </w:r>
      <w:r w:rsidRPr="009A35A8">
        <w:rPr>
          <w:sz w:val="24"/>
          <w:szCs w:val="24"/>
        </w:rPr>
        <w:t>ПОМЕЩЕНИЯ В</w:t>
      </w:r>
      <w:r w:rsidRPr="009A35A8">
        <w:rPr>
          <w:spacing w:val="-3"/>
          <w:sz w:val="24"/>
          <w:szCs w:val="24"/>
        </w:rPr>
        <w:t xml:space="preserve"> </w:t>
      </w:r>
      <w:r w:rsidRPr="009A35A8">
        <w:rPr>
          <w:sz w:val="24"/>
          <w:szCs w:val="24"/>
        </w:rPr>
        <w:t>ЖИЛОЕ</w:t>
      </w:r>
      <w:r w:rsidRPr="009A35A8">
        <w:rPr>
          <w:spacing w:val="-2"/>
          <w:sz w:val="24"/>
          <w:szCs w:val="24"/>
        </w:rPr>
        <w:t xml:space="preserve"> </w:t>
      </w:r>
      <w:r w:rsidRPr="009A35A8">
        <w:rPr>
          <w:sz w:val="24"/>
          <w:szCs w:val="24"/>
        </w:rPr>
        <w:t>ПОМЕЩЕНИЕ</w:t>
      </w:r>
      <w:r w:rsidRPr="009A35A8">
        <w:rPr>
          <w:b w:val="0"/>
          <w:sz w:val="24"/>
          <w:szCs w:val="24"/>
        </w:rPr>
        <w:t>»</w:t>
      </w:r>
    </w:p>
    <w:p w:rsidR="00AA10C9" w:rsidRPr="009A35A8" w:rsidRDefault="00AA10C9" w:rsidP="00AA10C9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AA10C9" w:rsidRPr="009A35A8" w:rsidRDefault="00AA10C9" w:rsidP="00AA10C9">
      <w:pPr>
        <w:pStyle w:val="a9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AA10C9" w:rsidRPr="009A35A8" w:rsidRDefault="00AA10C9" w:rsidP="00AA10C9">
      <w:pPr>
        <w:pStyle w:val="a9"/>
        <w:spacing w:before="90"/>
        <w:ind w:left="275"/>
        <w:rPr>
          <w:rFonts w:ascii="Times New Roman" w:hAnsi="Times New Roman" w:cs="Times New Roman"/>
          <w:sz w:val="24"/>
          <w:szCs w:val="24"/>
        </w:rPr>
      </w:pPr>
      <w:bookmarkStart w:id="1" w:name="1._Общие_положения"/>
      <w:bookmarkEnd w:id="1"/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1. Предмет регулирования административного регламента.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1.1. Административный регламент предоставления муниципальной услуги «Пер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вод жилого помещения в нежилое помещение и нежилого помещения в жилое помещ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ние» (далее соответственно - административный регламент, муниципальная услуга) уст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навливает порядок и стандарт предоставления муниципальной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Административный регламент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тивных процедур в электронной форме, а также особенности выполнения администрати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ных процедур в многофункциональных центрах предоставления государственных и мун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вий) администрации Нижнеурюмского сельсовета Здвинского района Новосибирской 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ласти, должностных лиц органа местного самоуправления, работников МФЦ.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Правовые основания предоставления муниципальной услуги закреплены в Прил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жении № 2 к настоящему административному регламенту.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1.2. Круг заявителей.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Муниципальная услуга предоставляется собственнику помещения в многокварти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ном доме или уполномоченному им лицу (далее - заявитель).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1.3. Требования к порядку информирования о предоставлении муниципальной 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1.3.1. Информация о порядке и условиях информирования предоставления мун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ципальной услуги предоставляется: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специалистом администрации Нижнеурюмского сельсовета Здвинского района 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восибирской области при непосредственном обращении заявителя или его представителя в администрацию Нижнеурюмского сельсовета Здвинского района Новосибирской обла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ти или посредством телефонной связи, в том числе путем размещения на официальном сайте администрации Нижнеурюмского сельсовета Здвинского района Новосибирской 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ласти в информационно-телекоммуникационной сети "Интернет":  «http://adm</w:t>
      </w:r>
      <w:r w:rsidRPr="009A35A8">
        <w:rPr>
          <w:rFonts w:ascii="Times New Roman" w:hAnsi="Times New Roman" w:cs="Times New Roman"/>
          <w:sz w:val="24"/>
          <w:szCs w:val="24"/>
          <w:lang w:val="en-US" w:eastAsia="ru-RU"/>
        </w:rPr>
        <w:t>urum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.nso.ru».».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- ЕПГУ);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путем размещения на региональном портале государственных и муниципальных услуг (далее - РПГУ), в случае если такой портал создан исполнительным органом гос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дарственной власти субъектов Российской Федерации;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путем размещения на информационном стенде в помещении администрации Ни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неурюмского сельсовета Здвинского района Новосибирской области, в информационных материалах (брошюры, буклеты, листовки, памятки);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путем публикации информационных материалов в средствах массовой информ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ции;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посредством ответов на письменные обращения;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сотрудником отдела МФЦ в соответствии с пунктом 6.3 настоящего администр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тивного регламента.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Ответ на телефонный звонок должен содержать информацию о наименовании 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гана, в который обратился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1.3.2. Справочная информация о местонахождении, графике работы, контактных телефонах администрации Нижнеурюмского сельсовета Здвинского района Новосиби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ской области, адресе электронной почты администрации Нижнеурюмского сельсовета Здвинского района Новосибирской области размещена на официальном сайте админис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рации Нижнеурюмского сельсовета Здвинского района Новосибирской области, ЕПГУ, РПГУ.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Справочная информация о местонахождении, графике работы, контактных телеф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нах МФЦ, адресе электронной почты МФЦ размещена на официальном сайте МФЦ.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2.1. Наименование муниципальной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Наименование муниципальной услуги - перевод жилого помещения в нежилое п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мещение и нежилого помещения в жилое помещение.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2.2. Наименование органа, предоставляющего муниципальную услугу.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администрация Нижнеурюмского сельсовета Здвинского района Новосибирской области.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МФЦ участвует в предоставлении муниципальной услуги в части: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информирования по вопросам предоставления муниципальной услуги;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приема заявлений и документов, необходимых для предоставления муниципал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ной услуги;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выдачи результата предоставления муниципальной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 предоставлении муниципальной услуги в рамках межведомственного информ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венные и муниципальные организации технической инвентаризации.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Заявитель вправе подать заявление о переводе помещения через МФЦ в соответс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вии с соглашением о взаимодействии между МФЦ и администрацией Нижнеурюмского сельсовета Здвинского района Новосибирской области, почтовым отправлением или с п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мощью ЕПГУ, РПГУ по форме в соответствии с Приложением № 2 к настоящему админ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стративному регламенту.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Запрещается требовать от заявителя осуществления действий, в том числе соглас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2.3. Описание результата предоставления муниципальной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 принятое уполном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ченным органом решение о переводе или об отказе в переводе жилого помещения в неж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лое помещение и нежилого помещения в жилое помещение.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от 10 августа 2005 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 административному регламенту).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может быть получен: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в администрации Нижнеурюмского сельсовета Здвинского района Новосибирской области на бумажном носителе при личном обращении;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в МФЦ на бумажном носителе при личном обращении;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почтовым отправлением;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на ЕПГУ, РПГУ, в том числе в форме электронного документа, подписанного электронной подписью.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2.4. Срок предоставления муниципальной услуги, в том числе с учетом необход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мости обращения в организации, участвующие в предоставлении муниципальной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администрации Нижнеурюмского сельсовета Здвинского района Новосибирской области принимает решение о переводе или об отказе в переводе жилого помещения в 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жилое помещение и нежилого помещения в жилое помещение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 случае подачи документов в МФЦ срок предоставления муниципальной услуги исчисляется со дня поступления в администрацию Нижнеурюмского сельсовета Здви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ского района Новосибирской области документов из МФЦ.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 случае подачи документов через ЕПГУ, РПГУ срок предоставления исчисляется со дня поступления в администрацию Нижнеурюмского сельсовета Здвинского района Новосибирской области документов. Направление принятых на ЕПГУ, РПГУ заявлений и документов осуществляется с использованием единой системы межведомственного эле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тронного взаимодействия и подключенной к ней региональной системы межведомстве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ного электронного взаимодействия.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Приостановление предоставления муниципальной услуги законодательством Ро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сийской Федерации не предусмотрено.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Срок выдачи документов, являющихся результатом предоставления муниципал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ной услуги, - не позднее чем через 3 рабочих дня со дня принятия решения в соответствии с пунктом 3.1.3 настоящего административного регламента.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2.5. Нормативные правовые акты, регулирующие предоставление муниципальной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пальной услуги (с указанием их реквизитов и источников официального опубликования), размещается на официальном сайте администрации Нижнеурюмского сельсовета Здви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ского района Новосибирской области в информационно-телекоммуникационной сети "Интернет":  http://</w:t>
      </w:r>
      <w:r w:rsidRPr="009A35A8">
        <w:rPr>
          <w:rFonts w:ascii="Times New Roman" w:hAnsi="Times New Roman" w:cs="Times New Roman"/>
          <w:sz w:val="24"/>
          <w:szCs w:val="24"/>
          <w:lang w:val="en-US" w:eastAsia="ru-RU"/>
        </w:rPr>
        <w:t>admurum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.nso.ru, на ЕПГУ, РПГУ.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администрация Нижнеурюмского сельсовета Здвинского района Новосибирской области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2.6. 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ционного взаимодействия.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2.6.1. Исчерпывающий перечень документов, необходимых для предоставления муниципальной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пальной услуги, которые заявитель представляет самостоятельно в администрацию Ни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неурюмского сельсовета Здвинского района Новосибирской области: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1) заявление о переводе помещения;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3) план переводимого помещения с его техническим описанием (в случае, если п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реводимое помещение является жилым, технический паспорт такого помещения);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4) поэтажный план дома, в котором находится переводимое помещение;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5) подготовленный и оформленный в установленном порядке проект переустройс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честве жилого или нежилого помещения);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ние;</w:t>
      </w:r>
    </w:p>
    <w:p w:rsidR="00AA10C9" w:rsidRPr="009A35A8" w:rsidRDefault="00AA10C9" w:rsidP="009A35A8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2.6.1.1. В случае направления заявления посредством ЕПГУ, РПГУ, сведения из д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кумента, удостоверяющего личность заявителя, представителя формируются при по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тверждении учетной записи в Единой системе идентификации и аутентификации из 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модействия.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 случае, если заявление подается через представителя заявителя, также предста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ляется документ, подтверждающий полномочия на осуществление действий от имени за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оформленную в соответствии с законодательством Российской Федерации дов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ренность (для физических лиц);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оформленную в соответствии с законодательством Российской Федерации дов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 случае, если заявление подается через представителя заявителя посредством 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 xml:space="preserve">ГУ, РПГУ, и доверенность представителя заявителя изготовлена в электронной форме, 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Удостоверенная, совершенная или выданная нотариусом доверенность представ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теля заявителя в электронной форме должна соответствовать требованиям статьи 44.2 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нов законодательства Российской Федерации о нотариате от 11 февраля 1993 года  № 4462-1.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2.6.2. Заявитель вправе не представлять документы, предусмотренные в подпун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тах 3, 4 пункта 2.6.1, а также в случае, если право на переводимое помещение  зарегистр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ровано в Едином государственном реестре недвижимости, документы, предусмотренные подпунктом 2 пункта 2.6.1 настоящего административного регламента.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2.6.3. Документы (их копии или сведения, содержащиеся в них), указанные в по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пунктах 2, 3, 4 пункта 2.6.1 настоящего административного регламента запрашиваются специалистом администрации Нижнеурюмского сельсовета Здвинского района Новос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бирской области в государственных органах,  и подведомственных государственным 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ганам или органам местного самоуправления организациях, в распоряжении которых 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ходятся указанные документы, если заявитель не представили указанные документы 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мостоятельно.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3 статьи 36 Жилищного </w:t>
      </w:r>
      <w:hyperlink r:id="rId8" w:history="1">
        <w:r w:rsidRPr="009A35A8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кодекса</w:t>
        </w:r>
      </w:hyperlink>
      <w:r w:rsidRPr="009A35A8">
        <w:rPr>
          <w:rFonts w:ascii="Times New Roman" w:hAnsi="Times New Roman" w:cs="Times New Roman"/>
          <w:sz w:val="24"/>
          <w:szCs w:val="24"/>
          <w:lang w:eastAsia="ru-RU"/>
        </w:rPr>
        <w:t> Российской Федерации уменьшение размера общего имущества в многоквартирном доме возможно только с 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гласия всех собственников помещений в данном доме путем его реконструкции.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2 статьи 40 Жилищного </w:t>
      </w:r>
      <w:hyperlink r:id="rId9" w:history="1">
        <w:r w:rsidRPr="009A35A8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кодекса</w:t>
        </w:r>
      </w:hyperlink>
      <w:r w:rsidRPr="009A35A8">
        <w:rPr>
          <w:rFonts w:ascii="Times New Roman" w:hAnsi="Times New Roman" w:cs="Times New Roman"/>
          <w:sz w:val="24"/>
          <w:szCs w:val="24"/>
          <w:lang w:eastAsia="ru-RU"/>
        </w:rPr>
        <w:t> 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струкцию, переустройство и (или) перепланировку помещений должно быть получено 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гласие всех собственников помещений в многоквартирном доме.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Уполномоченный орган, осуществляющий перевод помещений, не вправе треб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вать от заявителя представление других документов кроме документов, истребование к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торых у заявителя допускается в соответствии с пунктом 2.6.1 настоящего администр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тивного регламента.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По межведомственным запросам администрации Нижнеурюмского сельсовета Здвинского района Новосибирской области, указанных в абзаце первом настоящего пун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та, документы (их копии или сведения, содержащиеся в них) предоставляются государс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венными органами, и подведомственными государственным органам или органам местн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го самоуправления организациями, в распоряжении которых находятся указанные док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менты, в срок не превышающий пять рабочих дней со дня поступления межведомственн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2.7. Исчерпывающий перечень оснований для отказа в приеме документов, необх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димых для предоставления муниципальной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луги, законодательством Российской Федерации не предусмотрен.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2.8. Исчерпывающий перечень оснований для приостановления или отказа в пр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доставлении муниципальной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Приостановление предоставления муниципальной услуги законодательством Ро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сийской Федерации не предусмотрено.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Отказ в переводе жилого помещения в нежилое помещение или нежилого помещ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ния в жилое помещение допускается в случае, если: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1) заявителем не представлены документы, определенные пунктом 2.6.1 настоящ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го административного регламента, обязанность по представлению которых с учетом пун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та 2.6.3 настоящего административного регламента возложена на заявителя;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2) поступления в администрацию Нижнеурюмского сельсовета Здвинского района Новосибирской области ответа органа государственной власти, 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мации, необходимых для перевода  жилого помещения в нежилое помещение или нежил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го помещения в жилое помещение в соответствии с пунктом 2.6.1 настоящего админис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администрация Нижнеурюмского сельсовета Здвинского района Новосиби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ской области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цию, необходимые для перевода жилого помещения в нежилое помещение или нежилого помещения в жилое помещение, предусмотренные пунктом 2.6.1 настоящего администр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тивного регламента, и не получил такие документ и (или) информацию в течение пятн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дцати рабочих дней со дня направления уведомления;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3) представления документов, определенных пунктом 2.6.1 настоящего админис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ративного регламента в ненадлежащий орган;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4) несоблюдение предусмотренных статьей 22 Жилищного </w:t>
      </w:r>
      <w:hyperlink r:id="rId10" w:history="1">
        <w:r w:rsidRPr="009A35A8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кодекса</w:t>
        </w:r>
      </w:hyperlink>
      <w:r w:rsidRPr="009A35A8">
        <w:rPr>
          <w:rFonts w:ascii="Times New Roman" w:hAnsi="Times New Roman" w:cs="Times New Roman"/>
          <w:sz w:val="24"/>
          <w:szCs w:val="24"/>
          <w:lang w:eastAsia="ru-RU"/>
        </w:rPr>
        <w:t> условий пер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вода помещения, а именно: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а) если доступ к переводимому помещению невозможен без использования пом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щений, обеспечивающих доступ к жилым помещениям, или отсутствует техническая во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можность оборудовать такой доступ к данному помещению (при переводе жилого пом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щения в нежилое помещение);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б) если переводимое помещение является частью жилого помещения либо испол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зуется собственником данного помещения или иным гражданином в качестве места п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стоянного проживания (при переводе жилого помещения в нежилое помещение);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в) если право собственности на переводимое помещение обременено правами к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ких-либо лиц;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д) если при переводе квартиры в многоквартирном доме в нежилое помещение не соблюдены следующие требования: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квартира расположена на первом этаже указанного дома;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квартира расположена выше первого этажа указанного дома, но помещения, ра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положенные непосредственно под квартирой, переводимой в нежилое помещение, не я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ляются жилыми;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е) также не допускается: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перевод жилого помещения в наемном доме социального использования в неж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лое помещение;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перевод жилого помещения в нежилое помещение в целях осуществления религ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озной деятельности;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перевод нежилого помещения в жилое помещение если такое помещение не отв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чает требованиям, установленным Постановлением Правительства РФ от 28 января 2006 г. № 47 «Об утверждении Положения о признании помещения жилым помещением, жилого помещения непригодным для проживания, многоквартирного дома аварийным и подл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новленным требованиям.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5)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Неполучение или несвоевременное получение документов, указанных в пункте 2.6.1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2.9. Перечень услуг, которые являются необходимыми и обязательными для пр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доставления муниципальной услуги, в том числе сведения о документе (документах), 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даваемом (выдаваемых) организациями, участвующими в предоставлении муниципальной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Услуги, которые являются необходимыми и обязательными для предоставления муниципальной услуги: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1) услуга по подготовке проекта переустройства и (или) перепланировки перевод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ния);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2) 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бесплатно, государстве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ная пошлина не уплачивается.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2.11. Порядок, размер и основания взимания платы за предоставление услуг, кот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рые являются необходимыми и обязательными для предоставления муниципальной усл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ги, включая информацию о методике расчета размера такой платы.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Порядок, размер и основания взимания платы за предоставление услуг, указанных в пункте 2.9 настоящего административного регламента, определяется организациями, предоставляющими данные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2.12. Максимальный срок ожидания в очереди при подаче запроса о предоставл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нии государственной или муниципальной услуги и при получении результата предоста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ления государственной или муниципальной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2.13. Срок и порядок регистрации запроса заявителя о предоставлении государс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венной или муниципальной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услуги, представленное заявителем лично либо его представителем, регистрируется специалистом администрации Нижн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урюмского сельсовета Здвинского района Новосибирской области в течение 1 рабочего дня с даты поступления такого заявления.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услуги, представленное заявителем либо его представителем через МФЦ, регистрируется специалистом администрации Ни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неурюмского сельсовета Здвинского района Новосибирской области в день поступления от МФЦ.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Заявление, поступившее в электронной форме на ЕПГУ, РПГУ регистрируется сп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циалистом администрации Нижнеурюмского сельсовета Здвинского района Новосиби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ской области в день его поступления в случае отсутствия автоматической регистрации з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просов на ЕПГУ, РПГУ.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Заявление, поступившее в нерабочее время, регистрируется специалистом админ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страции Нижнеурюмского сельсовета Здвинского района Новосибирской области в пе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вый рабочий день, следующий за днем его получения.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2.14.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дарственной или муниципальной услуги, в том числе к обеспечению доступности для 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валидов указанных объектов в соответствии с законодательством Российской Федерации о социальной защите инвалидов.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2.14.1. Помещения администрации Нижнеурюмского сельсовета Здвинского района Новосибирской области для предоставления муниципальной услуги размещаются на пе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вом этаже здания, оборудованного отдельным входом, либо в отдельно стоящем здании для свободного доступа заявителей. Передвижение по помещениям администрации Ни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неурюмского сельсовета Здвинского района Новосибирской области, в которых проводи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ся прием заявления и документов, не должно создавать затруднений для лиц с ограниче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ными возможностями здоровья.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При расположении помещения уполномоченного органа на верхнем этаже специ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На территории, прилегающей к зданию администрации Нижнеурюмского сельсов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та Здвинского района Новосибирской области, организуются места для парковки авт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транспортных средств, в том числе места для парковки автотранспортных средств инв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лидов (не менее 10 процентов мест, но не менее одного места), доступ заявителей к парк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вочным местам является бесплатным.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Помещение администрации Нижнеурюмского сельсовета Здвинского района Нов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сибирской области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Помещения, в которых осуществляются действия по предоставлению муниципал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ной услуги, обеспечиваются компьютерами, средствами связи, включая доступ к инфо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мационно - телекоммуникационной сети «Интернет», оргтехникой, канцелярскими пр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надлежностями, информационными и справочными материалами, наглядной информац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ей, стульями и столами, средствами пожаротушения и оповещения о возникновении чре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щениям в соответствии с законодательством Российской Федерации о социальной защите инвалидов.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дах, расположенных в местах, обеспечивающих доступ к ним заявителей.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дах, расположенных в местах, обеспечивающих доступ к ним 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2.14.2. Для обеспечения доступности получения муниципальной услуги малом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бильными группами населения здания и сооружения, в которых оказывается услуга, об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рудуются согласно нормативным требованиям «СП 59.13330.2016. Свод правил. Досту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ность зданий и сооружений для маломобильных групп населения. Актуализированная 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дакция СНиП 35-01-2001».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 кабинете по приему маломобильных групп населения имеется медицинская 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течка, питьевая вода. При необходимости сотрудник администрации Нижнеурюмского сельсовета Здвинского района Новосибирской области, осуществляющий прием, может вызвать карету неотложной скорой помощи.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При обращении гражданина с нарушениями функций опорно-двигательного апп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рата работники администрации Нижнеурюмского сельсовета Здвинского района Новос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бирской области предпринимают следующие действия: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открывают входную дверь и помогают гражданину беспрепятственно посетить здание администрации Нижнеурюмского сельсовета Здвинского района Новосибирской области, а также заранее предупреждают о существующих барьерах в здании;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выясняют цель визита гражданина и сопровождают его в кабинет по приему зая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ления; помогают гражданину сесть на стул или располагают кресло-коляску у стола 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против специалиста, осуществляющего прием;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сотрудник администрации Нижнеурюмского сельсовета Здвинского района Нов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сибирской области, осуществляющий прием, принимает гражданина вне очереди, ко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сультирует, осуществляет прием заявления с необходимыми документами, оказывает п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мощь в заполнении бланков, копирует документы;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по окончании предоставления муниципальной услуги сотрудник администрации Нижнеурюмского сельсовета Здвинского района Новосибирской области, осуществля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щий прием, помогает гражданину покинуть кабинет, открывает двери, сопровождает гр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жданина до выхода из здания и помогает покинуть здание; передает гражданина сопров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ждающему лицу или по его желанию вызывает автотранспорт и оказывает содействие при его посадке.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обращении граждан с недостатками зрения работники администрации Нижн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урюмского сельсовета Здвинского района Новосибирской области предпринимают сл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дующие действия: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сотрудник администрации Нижнеурюмского сельсовета Здвинского района Нов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сибирской области, осуществляющий прием, принимает гражданина вне очереди, помог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ходить от него без предупреждения;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сотрудник администрации Нижнеурюмского сельсовета Здвинского района Нов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сибирской области оказывает помощь в заполнении бланков, копирует необходимые д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кументы. Для подписания заявления подводит лист к авторучке гражданина, помогает 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риентироваться и подписать бланк. При необходимости выдаются памятки для слабов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дящих с крупным шрифтом;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по окончании предоставления муниципальной услуги сотрудник администрации Нижнеурюмского сельсовета Здвинского района Новосибирской области, осуществля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див посетителя о существующих барьерах в здании, передает гражданина сопровожда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щему лицу или по желанию гражданина вызывает автотранспорт.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При обращении гражданина с дефектами слуха работники администрации Нижн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урюмского сельсовета Здвинского района Новосибирской области предпринимают сл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дующие действия: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сотрудник администрации Нижнеурюмского сельсовета Здвинского района Нов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сибирской области, осуществляющий прием граждан с нарушением слуха, обращается 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посредственно к нему, спрашивает о цели визита и дает консультацию размеренным, сп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сотрудник администрации Нижнеурюмского сельсовета Здвинского района Нов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сибирской области, осуществляющий прием, оказывает помощь и содействие в заполн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нии бланков заявлений, копирует необходимые документы.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2.14.3. Требования к комфортности и доступности предоставления государстве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ной услуги в МФЦ устанавливаются постановлением Правительства Российской Федер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ции от 22.12.2012 № 1376 «Об утверждении Правил организации деятельности мног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функциональных центров предоставления государственных и муниципальных услуг».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2.15. Показатели доступности и качества муниципальной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Количество взаимодействий заявителя с сотрудником администрации Нижнеурю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ского сельсовета Здвинского района Новосибирской области при предоставлении мун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ципальной услуги - 2.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взаимодействий заявителя с сотрудником администрации Нижнеурюмского сельсовета Здвинского района Новосибирской области при предоста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лении муниципальной услуги - не более 15 минут.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Возможность получения информации о ходе предоставления муниципальной усл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ги, в том числе с использованием информационно - телекоммуникационных технологий.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2.15.1. Иными показателями качества и доступности предоставления муниципал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ной услуги являются: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расположенность помещений администрации Нижнеурюмского сельсовета Здви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ского района Новосибирской области, предназначенных для предоставления муниципал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ной услуги, в зоне доступности к основным транспортным магистралям;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возможность выбора заявителем форм обращения за получением муниципальной услуги;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своевременность предоставления муниципальной услуги в соответствии со ста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дартом ее предоставления;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возможность получения информации о ходе предоставления муниципальной усл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ги;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отсутствие обоснованных жалоб со стороны заявителя по результатам предоста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ления муниципальной услуги;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 администрации Нижнеурюмского сельсовета Здвинского района Новосибирской области, либо специал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ста администрации Нижнеурюмского сельсовета Здвинского района Новосибирской 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ласти;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наличие необходимого и достаточного количества специалистов администрации Нижнеурюмского сельсовета Здвинского района Новосибирской области, а также пом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щений администрации Нижнеурюмского сельсовета Здвинского района Новосибирской области, в которых осуществляется прием заявлений и документов от заявителей.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2.15.2. администрация Нижнеурюмского сельсовета Здвинского района Новос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бирской области обеспечивается создание инвалидам и иным маломобильным группам населения следующих условий доступности муниципальной услуги в соответствии с тр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бованиями, установленными законодательными и иными нормативными правовыми акт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ми: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нии ими других необходимых для получения муниципальной услуги действий;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оказание помощи инвалидам в преодолении барьеров, мешающих получению м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ниципальной услуги наравне с другими лицами.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2.15.3. При предоставлении муниципальной услуги взаимодействие заявителя со специалистом администрации Нижнеурюмского сельсовета Здвинского района Новос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бирской области осуществляется при личном обращении заявителя: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для получения информации по вопросам предоставления муниципальной услуги;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для подачи заявления и документов;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для получения информации о ходе предоставления муниципальной услуги;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для получения результата предоставления муниципальной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взаимодействия заявителя со специалистом администрации Нижнеурюмского сельсовета Здвинского района Новосибирской области не может пр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вышать 15 минут.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2.15.4. Предоставление муниципальной услуги в МФЦ возможно при наличии з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ключенного соглашения о взаимодействии между администрации Нижнеурюмского сел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совета Здвинского района Новосибирской области и МФЦ.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администрация Нижнеурюмского сельсовета Здвинского района Новосибирской области обеспечивает информирование заявителей о возможности получения муниц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пальной услуги на базе МФЦ. В случае подачи заявления о предоставлении муниципал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ной услуги в МФЦ непосредственное предоставление муниципальной услуги осуществл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ется администрацией Нижнеурюмского сельсовета Здвинского района Новосибирской 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ласти.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2.16.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2.16.1. Заявитель предоставляет документы в орган, осуществляющий перевод п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мещения,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2.16.2. Заявитель вправе обратиться за предоставлением муниципальной услуги и подать документы, указанные в пункте 2.6.1 настоящего административного регламента в электронной форме через ЕПГУ, РПГУ с использованием электронных документов, по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писанных электронной подписью в соответствии с требованиями Федерального закона </w:t>
      </w:r>
      <w:hyperlink r:id="rId11" w:history="1">
        <w:r w:rsidRPr="009A35A8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от 06.04.2011 № 63-ФЗ</w:t>
        </w:r>
      </w:hyperlink>
      <w:r w:rsidRPr="009A35A8">
        <w:rPr>
          <w:rFonts w:ascii="Times New Roman" w:hAnsi="Times New Roman" w:cs="Times New Roman"/>
          <w:sz w:val="24"/>
          <w:szCs w:val="24"/>
          <w:lang w:eastAsia="ru-RU"/>
        </w:rPr>
        <w:t> «Об электронной подписи».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администрация Нижнеурюмского сельсовета Здвинского района Новосибирской области обеспечивает информирование заявителей о возможности получения муниц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пальной услуги через ЕПГУ, РПГУ.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Обращение за услугой через ЕПГУ, РПГУ осуществляется путем заполнения инт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ной настоящим административным регламентом) (далее - запрос).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Обращение заявителя в администрацию Нижнеурюмского сельсовета Здвинского района Новосибирской области указанным способом обеспечивает возможность напра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ления и получения однозначной и конфиденциальной информации, а также промежуто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ных сообщений и ответной информации в электронном виде с использованием электро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ной подписи в порядке, предусмотренном законодательством Российской Федерации.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2.16.3. При предоставлении муниципальной услуги в электронной форме посредс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вом ЕПГУ, РПГУ заявителю обеспечивается: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получение информации о порядке и сроках предоставления муниципальной усл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ги;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запись на прием в администрацию Нижнеурюмского сельсовета Здвинского ра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она Новосибирской области для подачи заявления и документов;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формирование запроса;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прием и регистрация специалистом администрации Нижнеурюмского сельсовета Здвинского района Новосибирской области запроса и документов;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получение результата предоставления муниципальной услуги;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получение сведений о ходе выполнения запроса.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3. Состав, последовательность и сроки выполнения административных проц</w:t>
      </w:r>
      <w:r w:rsidRPr="009A35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дур (действий), требования к порядку их выполнения, в том числе особенности в</w:t>
      </w:r>
      <w:r w:rsidRPr="009A35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9A35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полнения административных процедур (действий)</w:t>
      </w:r>
    </w:p>
    <w:p w:rsidR="00AA10C9" w:rsidRPr="009A35A8" w:rsidRDefault="00AA10C9" w:rsidP="00AA10C9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электронной форме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3.1. Исчерпывающий перечень административных процедур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1) прием и регистрация заявления и документов на предоставление муниципальной услуги;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2) формирование и направление межведомственных запросов в органы (организ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ции), участвующие в предоставлении муниципальной услуги (при необходимости);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3) уведомление заявителя о представлении документов и (или) информации, нео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ходимой для проведения переустройства и (или) перепланировки помещения в мног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квартирном доме;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4) принятие решения о переводе или об отказе в переводе жилого помещения в 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жилое или нежилого помещения в жилое помещение;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5) выдача (направление) документов по результатам предоставления муниципал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Блок-схема предоставления муниципальной услуги представлена в Приложении № 1 к настоящему административному регламенту.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3.1.1. Прием и регистрация заявления и документов на предоставление муниц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3.1.1.1. Основанием начала выполнения административной процедуры является п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ступление от заявителя заявления и документов, необходимых для предоставления гос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дарственной услуги, в уполномоченный орган, ЕПГ, РПГУ либо через МФЦ.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3.1.1.2. При личном обращении заявителя в администрацию Нижнеурюмского сельсовета Здвинского района Новосибирской области специалист администрации Ни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неурюмского сельсовета Здвинского района Новосибирской области, ответственный за прием и выдачу документов: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ность и полномочия (в случае обращения представителя);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совании переустройства и (или) перепланировки помещения в многоквартирном доме и приложенных к нему документах.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1) текст в заявлении о переводе помещения поддается прочтению;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2) в заявлении о переводе помещения указаны фамилия, имя, отчество (последнее - при наличии) физического лица либо наименование юридического лица;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3) заявление о переводе помещения подписано заявителем или уполномоченный представитель;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4) прилагаются документы, необходимые для предоставления муниципальной 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теля о выявленных недостатках в представленных документах и предлагает принять меры по их устранению.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настаивает на принятии документов - принимает предста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ленные заявителем документы.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самостоятельно решил принять меры по устранению 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кументов, с указанием их перечня и даты их получения администрацией Нижнеурюмского сельсовета Здвинского района Новосибирской области , а также с указанием перечня д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кументов, которые будут получены по межведомственным запросам.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по приему и рег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страции заявления о переводе помещения и приложенных к нему документов составляет 1 рабочий день с момента поступления заявления.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Критерий принятия решения: поступление заявления о переводе помещения и пр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ложенных к нему документов.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прием и регистрация заявл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ния о переводе помещения и приложенных к нему документов.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Информация о приеме заявления о переводе помещения и приложенных к нему д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кументов фиксируется в системе электронного документооборота и (или) журнале регис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рации администрации Нижнеурюмского сельсовета Здвинского  района  Новосибирской области, после чего поступившие документы передаются должностному лицу для ра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смотрения и назначения ответственного исполнителя.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3.1.1.3. Прием и регистрация заявления и документов на предоставление муниц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пальной услуги в форме электронных документов через ЕПГУ, РПГУ.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При направлении заявления о переводе помещения в электронной форме (при 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личии технической возможности) заявителю необходимо заполнить на ЕПГУ, РПГУ эле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тронную форму запроса на предоставление муниципальной услуги, прикрепить к заявл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нию в электронном виде документы, необходимые для предоставления муниципальной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На ЕПГУ, РПГУ размещается образец заполнения электронной формы заявления (запроса).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заявления (запроса) осуществл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витель уведомляется о характере выявленной ошибки и порядке ее устранения посредс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вом информационного сообщения непосредственно в электронной форме запроса.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Специалист, ответственный за прием и выдачу документов, при поступлении зая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ления и документов в электронном виде: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проверяет электронные образы документов на отсутствие компьютерных вирусов и искаженной информации;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регистрирует документы в системе электронного документооборота администр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ции Нижнеурюмского сельсовета Здвинского района Новосибирской области, в журнале регистрации, в случае отсутствия системы электронного документооборота;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ГУ, РПГУ;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направляет поступивший пакет документов должностному лицу администрации Нижнеурюмского сельсовета Здвинского района Новосибирской области для рассмотр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ния и назначения ответственного исполнителя.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по приему и рег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Критерий принятия решения: поступление заявления о переводе помещения и пр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ложенных к нему документов.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прием, регистрация заявления о переводе помещения и приложенных к нему документов.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3.1.1.4. При направлении заявителем заявления и документов в администрацию Нижнеурюмского сельсовета Здвинского района Новосибирской области посредством почтовой связи специалист, ответственный за прием и выдачу документов: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проверяет, что заявление написано разборчиво, фамилии, имена, отчества (при 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личии), наименование, адрес места жительства, адрес местонахождения, написаны полн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стью;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тановленном законодательством порядке;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проверяет, что копии документов не имеют повреждений, наличие которых не п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зволяет однозначно истолковать их содержание, отсутствуют подчистки, приписки, з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черкнутые слова, исправления.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по приему и рег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страции заявления о переводе помещения и приложенных к нему документов, поступи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ших посредством почтовой связи, составляет 1 рабочий день с момента получения док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ментов.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Критерий принятия решения: поступление заявления о переводе помещения и пр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ложенных к нему документов.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прием и регистрация заявл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ния о переводе помещения и приложенных к нему документов.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Информация о приеме заявления о переводе помещения и приложенных к нему д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кументов фиксируется в системе электронного документооборота администрации Нижн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урюмского сельсовета Здвинского района Новосибирской области, в журнале регистр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ции, в случае отсутствия системы электронного документооборота.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 день регистрации заявления о переводе помещения и приложенных к нему док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ментов, специалист, ответственный за прием документов, передает поступившие док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менты должностному лицу администрации Нижнеурюмского сельсовета Здвинского ра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она Новосибирской области для рассмотрения и назначения ответственного исполнителя.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3.1.2. Формирование и направление межведомственных запросов в органы (орган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зации), участвующие в предоставлении муниципальной услуги (при необходимости).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непредставление заявителем документов, предусмотренных подпунктами 2, 3, 4 пункта 2.6.1 настоящего административного регламента.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Должностное лицо уполномоченного органа при получении заявления о переводе помещения и приложенных к нему документов, поручает специалисту соответствующего отдела произвести их проверку.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случае, если специалистом соответствующего отдела будет выявлено, что в п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речне представленных заявителем документов отсутствуют документы, предусмотренные подпунктами 2, 3, 4 пункта 2.6.1 настоящего административного регламента, принимается решение о направлении соответствующих межведомственных запросов.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Межведомственные запросы направляются в срок, не превышающий 3 рабочих дней со дня регистрации заявления о переводе помещения и приложенных к нему док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ментов от заявителя.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ствия.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 случае не поступления ответа на межведомственный запрос в срок установле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ный пунктом 2.6.3 административного регламента принимаются меры в соответствии подпунктом 3 пункта 3.1 настоящего административного регламента.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Критерий принятия решения: непредставление документов, предусмотренных по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пунктами 2, 3, 4 пункта 2.6.1 настоящего административного регламента.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получение в рамках межв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домственного электронного взаимодействия документов (их копий или сведений, соде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жащихся в них), необходимых для предоставления муниципальной услуги заявителю, 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Фиксация результата выполнения административной процедуры не производится.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3.1.3 Принятие решения о переводе или об отказе в переводе жилого помещения в нежилое и нежилого помещения в жилое помещение.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админ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страцией Нижнеурюмского сельсовета Здвинского района Новосибирской области док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ментов, указанных в пункте 2.6.1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Ответственным за выполнение административной процедуры является должнос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ное лицо администрации Нижнеурюмского сельсовета Здвинского района Новосибирской области.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Специалист администрации Нижнеурюмского сельсовета Здвинского района Нов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сибирской области проводит анализ представленных документов на наличие оснований для принятия решения, и подготавливает проект решения о переводе или об отказе в пер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воде жилого помещения в нежилое и нежилого помещения в жилое помещение по форме, утвержденной постановлением Правительства РФ от 10.08.2005 № 502 «Об утверждении формы уведомления о переводе (отказе в переводе) жилого (нежилого) помещения в 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жилое (жилое) помещение».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При поступлении в администрацию Нижнеурюмского сельсовета Здвинского ра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она Новосибирской области ответа органа государственной власти,  либо подведомстве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мации, необходимых для перевода жилого помещения в нежилое помещение или нежил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го помещения в жилое помещение в соответствии с пунктом 2.6.1 настоящего админис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ративного регламента, и если соответствующий документ не представлен заявителем по собственной инициативе, администрация Нижнеурюмского сельсовета Здвинского района Новосибирской области после получения указанного ответа уведомляет заявителя о пол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чении такого ответа, и предлагает заявителю представить документ и (или) информацию, необходимые для проведения перевода жилого помещения в нежилое помещение или 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жилого помещения в жилое помещение в соответствии с пунктом 2.6.1 настоящего адм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нистративного регламента, в течение пятнадцати рабочих дней со дня направления ув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домления.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тавливает проект решения об отказе в переводе жилого помещения в нежилое помещение или нежилого помещения в жилое помещение.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Решение об отказе жилого помещения в нежилое помещение или нежилого пом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щения в жилое помещение должно содержать основания отказа с обязательной ссылкой на нарушения.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Решение о переводе или об отказе в переводе жилого помещения в нежилое пом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щение или нежилого помещения в жилое помещение подписывается Главой  Нижнеурю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ского сельсовета Здвинского района Новосибирской области в двух экземплярах и перед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ется специалисту, ответственному за прием-выдачу документов.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 случае представления заявления о переводе помещения через МФЦ документ, подтверждающий принятие решения, направляется в МФЦ, если иной способ его получ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ния не указан заявителем.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админ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страцию Нижнеурюмского сельсовета Здвинского района Новосибирской области док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ментов, обязанность по представлению которых в соответствии с пунктом 2.6.1 настоящ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го административного регламента возложена на заявителя.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Критерий принятия решения: наличие (отсутствие) оснований для отказа в предо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тавлении муниципальной услуги, предусмотренных пунктом 2.7 настоящего администр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тивного регламента.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поступление к специалисту, ответственному за прием-выдачу документов, решения о переводе или об отказе в перев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де жилого помещения в нежилое и нежилого помещения в жилое помещение.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 фиксируется в системе эле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тронного документооборота администрации Нижнеурюмского сельсовета Здвинского района Новосибирской области, журнале регистрации.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3.1.4. Выдача (направление) документов по результатам предоставления муниц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3.1.4.1. Выдача (направление) документов по результатам предоставления муниц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пальной услуги в администрацию Нижнеурюмского сельсовета Здвинского района Нов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сибирской области.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Основанием для начала процедуры выдачи документов является наличие сформ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рованных документов, являющихся результатом предоставления муниципальной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нии запроса на предоставление услуги через ЕПГУ, РПГУ (при наличии технической во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можности) заявитель предъявляет следующие документы: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1) документ, удостоверяющий личность заявителя;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2) документ, подтверждающий полномочия представителя на получение докуме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тов (если от имени заявителя действует представитель);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3) расписка в получении документов (при ее наличии у заявителя).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1) устанавливает личность заявителя либо его представителя;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2) проверяет правомочия представителя заявителя действовать от имени заявителя при получении документов;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3) выдает документы;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4) регистрирует факт выдачи документов в системе электронного документообор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та уполномоченного органа и в журнале регистрации;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5) отказывает в выдаче результата предоставления муниципальной услуги в случ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ях: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за выдачей документов обратилось лицо, не являющееся заявителем (его предст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вителем);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обратившееся лицо отказалось предъявить документ, удостоверяющий его ли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ность.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1) устанавливает личность заявителя либо его представителя;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2) проверяет правомочия представителя заявителя действовать от имени заявителя при получении документов;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3) сверяет электронные образы документов с оригиналами (при направлении запр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са и документов на предоставление услуги через ЕПГУ, РПГУ;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4) уведомляет заявителя о том, что результат предоставления муниципальной усл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ги будет направлен в личный кабинет на ЕПГУ, РПГУ в форме электронного документа.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правляется через ЕПГУ, РПГУ, о чем составляется акт.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 случае, если принято решение о переводе или об отказе в переводе жилого п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мещения в нежилое и нежилого помещения в жилое помещение, данное решение сканир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ется и направляется заявителю через ЕПГУ, РПГУ либо направляется в форме электро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ного документа, подписанного электронной подписью в личный кабинет заявителя на ЕПГУ, РПГУ. Данное решение выдается или направляется заявителю не позднее чем ч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рез три рабочих дня со дня принятия такого решения и может быть обжаловано заявит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лем в судебном порядке.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мещения в нежилое и нежилого помещения в жилое помещение.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Критерий принятия решения: принятие решения о переводе или об отказе в пер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воде жилого помещения в нежилое и нежилого помещения в жилое помещение.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выдача или направление по адресу, указанному в заявлении, либо через МФЦ, ЕПГУ, РПГУ заявителю документа, подтверждающего принятие такого решения.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 фиксируется в системе эле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тронного документооборота администрации Нижнеурюмского сельсовета Здвинского района Новосибирской области и в журнале регистрации.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4. Формы контроля за исполнением административного регламента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ламента и иных нормативных правовых актов, устанавливающих требования к предоста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лению муниципальной услуги, а также принятием ими решений.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Текущий контроль за соблюдением и исполнением должностными лицами админ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страции Нижнеурюмского сельсовета Здвинского района Новосибирской области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тием ими решений (далее - текущий контроль деятельности) осуществляет должностное лицо администрации Нижнеурюмского сельсовета Здвинского района Новосибирской 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ласти.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Текущий контроль осуществляется путем проведения проверок соблюдения и 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полнения должностными лицами и сотрудниками положений настоящего администрати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ного регламента и иных нормативных правовых актов, устанавливающих требования к предоставлению муниципальной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Контроль за полнотой и качеством предоставления муниципальной услуги включ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ет в себя проведение проверок, выявление и устранение нарушений прав заявителей, пр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нятие решений и подготовку ответов на их обращения, содержащие жалобы на действия (бездействие) сотрудников.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Проверки полноты и качества предоставления муниципальной услуги осуществл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ются на основании распоряжений уполномоченного органа.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Проверки могут быть плановыми и внеплановыми. Порядок и периодичность пл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Внеплановые проверки проводятся для проверки факта устранения ранее выявле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ных нарушений, а также в случае получения жалоб на действия (бездействие) сотрудн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ков. Проверки также проводятся по конкретному обращению заявителя.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Периодичность осуществления плановых проверок - не реже одного раза в квартал.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4.3. Ответственность должностных лиц, администрации Нижнеурюмского сельс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вета Здвинского района Новосибирской области за решения и действия (бездействие), принимаемые (осуществляемые) ими в ходе предоставления муниципальной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ные лица несут ответственность в соответствии с законодательством Российской Федер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ции.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Сотрудники, ответственные за подготовку документов, несут персональную отве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ственность за соблюдение сроков и порядка оформления документов.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Сотрудники, ответственные за выдачу (направление) документов, несут персонал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ную ответственность за соблюдение порядка выдачи (направления) документов.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Должностное лицо, подписавшее документ, сформированный по результатам пр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доставления муниципальной услуги, несет персональную ответственность за правоме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ность принятого решения и выдачу (направление) такого документа лицу, представивш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му (направившему) заявление.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ний и организаций.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данного административного регламента со стороны гр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ждан, их объединений и организаций является самостоятельной формой контроля и ос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ществляется путем направления обращений в уполномоченный орган, а также путем 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жалования действий (бездействия) и решений, осуществляемых (принятых) в ходе испо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нения настоящего административного регламента.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Граждане, их объединения и организации вправе направлять замечания и предл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жения по улучшению качества и доступности предоставления муниципальной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Досудебный (внесудебный) порядок обжалования решений и действий (бе</w:t>
      </w:r>
      <w:r w:rsidRPr="009A35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9A35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действия) органов, предоставляющих муниципальные услуги, а также их должнос</w:t>
      </w:r>
      <w:r w:rsidRPr="009A35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9A35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ных лиц</w:t>
      </w:r>
    </w:p>
    <w:p w:rsidR="00AA10C9" w:rsidRPr="009A35A8" w:rsidRDefault="00AA10C9" w:rsidP="00AA10C9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8">
        <w:rPr>
          <w:rFonts w:ascii="Times New Roman" w:hAnsi="Times New Roman" w:cs="Times New Roman"/>
          <w:sz w:val="24"/>
          <w:szCs w:val="24"/>
        </w:rPr>
        <w:t>5.1. Заявитель имеет право обжаловать решения и действия (бездействие) админ</w:t>
      </w:r>
      <w:r w:rsidRPr="009A35A8">
        <w:rPr>
          <w:rFonts w:ascii="Times New Roman" w:hAnsi="Times New Roman" w:cs="Times New Roman"/>
          <w:sz w:val="24"/>
          <w:szCs w:val="24"/>
        </w:rPr>
        <w:t>и</w:t>
      </w:r>
      <w:r w:rsidRPr="009A35A8">
        <w:rPr>
          <w:rFonts w:ascii="Times New Roman" w:hAnsi="Times New Roman" w:cs="Times New Roman"/>
          <w:sz w:val="24"/>
          <w:szCs w:val="24"/>
        </w:rPr>
        <w:t>страции Нижнеурюмского сельсовета Здвинского района Новосибирской области, предо</w:t>
      </w:r>
      <w:r w:rsidRPr="009A35A8">
        <w:rPr>
          <w:rFonts w:ascii="Times New Roman" w:hAnsi="Times New Roman" w:cs="Times New Roman"/>
          <w:sz w:val="24"/>
          <w:szCs w:val="24"/>
        </w:rPr>
        <w:t>с</w:t>
      </w:r>
      <w:r w:rsidRPr="009A35A8">
        <w:rPr>
          <w:rFonts w:ascii="Times New Roman" w:hAnsi="Times New Roman" w:cs="Times New Roman"/>
          <w:sz w:val="24"/>
          <w:szCs w:val="24"/>
        </w:rPr>
        <w:t xml:space="preserve">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</w:t>
      </w:r>
      <w:r w:rsidRPr="009A35A8">
        <w:rPr>
          <w:rFonts w:ascii="Times New Roman" w:hAnsi="Times New Roman" w:cs="Times New Roman"/>
          <w:sz w:val="24"/>
          <w:szCs w:val="24"/>
        </w:rPr>
        <w:lastRenderedPageBreak/>
        <w:t>27.07.2010 № 210-ФЗ «Об организации предоставления государственных и муниципал</w:t>
      </w:r>
      <w:r w:rsidRPr="009A35A8">
        <w:rPr>
          <w:rFonts w:ascii="Times New Roman" w:hAnsi="Times New Roman" w:cs="Times New Roman"/>
          <w:sz w:val="24"/>
          <w:szCs w:val="24"/>
        </w:rPr>
        <w:t>ь</w:t>
      </w:r>
      <w:r w:rsidRPr="009A35A8">
        <w:rPr>
          <w:rFonts w:ascii="Times New Roman" w:hAnsi="Times New Roman" w:cs="Times New Roman"/>
          <w:sz w:val="24"/>
          <w:szCs w:val="24"/>
        </w:rPr>
        <w:t>ных услуг».</w:t>
      </w:r>
    </w:p>
    <w:p w:rsidR="00AA10C9" w:rsidRPr="009A35A8" w:rsidRDefault="00AA10C9" w:rsidP="00AA10C9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8">
        <w:rPr>
          <w:rFonts w:ascii="Times New Roman" w:hAnsi="Times New Roman" w:cs="Times New Roman"/>
          <w:sz w:val="24"/>
          <w:szCs w:val="24"/>
        </w:rPr>
        <w:t xml:space="preserve">5.2. Жалоба на действия (бездействие) </w:t>
      </w:r>
      <w:r w:rsidRPr="009A35A8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Pr="009A35A8">
        <w:rPr>
          <w:rFonts w:ascii="Times New Roman" w:hAnsi="Times New Roman" w:cs="Times New Roman"/>
          <w:sz w:val="24"/>
          <w:szCs w:val="24"/>
        </w:rPr>
        <w:t>Нижнеурюмского сельсов</w:t>
      </w:r>
      <w:r w:rsidRPr="009A35A8">
        <w:rPr>
          <w:rFonts w:ascii="Times New Roman" w:hAnsi="Times New Roman" w:cs="Times New Roman"/>
          <w:sz w:val="24"/>
          <w:szCs w:val="24"/>
        </w:rPr>
        <w:t>е</w:t>
      </w:r>
      <w:r w:rsidRPr="009A35A8">
        <w:rPr>
          <w:rFonts w:ascii="Times New Roman" w:hAnsi="Times New Roman" w:cs="Times New Roman"/>
          <w:sz w:val="24"/>
          <w:szCs w:val="24"/>
        </w:rPr>
        <w:t>та Здвинского района Новосибирской области,</w:t>
      </w:r>
      <w:r w:rsidRPr="009A35A8">
        <w:rPr>
          <w:rFonts w:ascii="Times New Roman" w:hAnsi="Times New Roman" w:cs="Times New Roman"/>
          <w:bCs/>
          <w:sz w:val="24"/>
          <w:szCs w:val="24"/>
        </w:rPr>
        <w:t xml:space="preserve"> должностных лиц, муниципальных служ</w:t>
      </w:r>
      <w:r w:rsidRPr="009A35A8">
        <w:rPr>
          <w:rFonts w:ascii="Times New Roman" w:hAnsi="Times New Roman" w:cs="Times New Roman"/>
          <w:bCs/>
          <w:sz w:val="24"/>
          <w:szCs w:val="24"/>
        </w:rPr>
        <w:t>а</w:t>
      </w:r>
      <w:r w:rsidRPr="009A35A8">
        <w:rPr>
          <w:rFonts w:ascii="Times New Roman" w:hAnsi="Times New Roman" w:cs="Times New Roman"/>
          <w:bCs/>
          <w:sz w:val="24"/>
          <w:szCs w:val="24"/>
        </w:rPr>
        <w:t>щих подается</w:t>
      </w:r>
      <w:r w:rsidRPr="009A35A8">
        <w:rPr>
          <w:rFonts w:ascii="Times New Roman" w:hAnsi="Times New Roman" w:cs="Times New Roman"/>
          <w:sz w:val="24"/>
          <w:szCs w:val="24"/>
        </w:rPr>
        <w:t xml:space="preserve"> главе Нижнеурюмского сельсовета Здвинского района Новосибирской о</w:t>
      </w:r>
      <w:r w:rsidRPr="009A35A8">
        <w:rPr>
          <w:rFonts w:ascii="Times New Roman" w:hAnsi="Times New Roman" w:cs="Times New Roman"/>
          <w:sz w:val="24"/>
          <w:szCs w:val="24"/>
        </w:rPr>
        <w:t>б</w:t>
      </w:r>
      <w:r w:rsidRPr="009A35A8">
        <w:rPr>
          <w:rFonts w:ascii="Times New Roman" w:hAnsi="Times New Roman" w:cs="Times New Roman"/>
          <w:sz w:val="24"/>
          <w:szCs w:val="24"/>
        </w:rPr>
        <w:t>ласти.</w:t>
      </w:r>
    </w:p>
    <w:p w:rsidR="00AA10C9" w:rsidRPr="009A35A8" w:rsidRDefault="00AA10C9" w:rsidP="00AA10C9">
      <w:pPr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5A8">
        <w:rPr>
          <w:rFonts w:ascii="Times New Roman" w:hAnsi="Times New Roman" w:cs="Times New Roman"/>
          <w:bCs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A10C9" w:rsidRPr="009A35A8" w:rsidRDefault="00AA10C9" w:rsidP="00AA10C9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8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многофункционального центра п</w:t>
      </w:r>
      <w:r w:rsidRPr="009A35A8">
        <w:rPr>
          <w:rFonts w:ascii="Times New Roman" w:hAnsi="Times New Roman" w:cs="Times New Roman"/>
          <w:sz w:val="24"/>
          <w:szCs w:val="24"/>
        </w:rPr>
        <w:t>о</w:t>
      </w:r>
      <w:r w:rsidRPr="009A35A8">
        <w:rPr>
          <w:rFonts w:ascii="Times New Roman" w:hAnsi="Times New Roman" w:cs="Times New Roman"/>
          <w:sz w:val="24"/>
          <w:szCs w:val="24"/>
        </w:rPr>
        <w:t>даются учредителю многофункционального центра или должностному лицу, уполном</w:t>
      </w:r>
      <w:r w:rsidRPr="009A35A8">
        <w:rPr>
          <w:rFonts w:ascii="Times New Roman" w:hAnsi="Times New Roman" w:cs="Times New Roman"/>
          <w:sz w:val="24"/>
          <w:szCs w:val="24"/>
        </w:rPr>
        <w:t>о</w:t>
      </w:r>
      <w:r w:rsidRPr="009A35A8">
        <w:rPr>
          <w:rFonts w:ascii="Times New Roman" w:hAnsi="Times New Roman" w:cs="Times New Roman"/>
          <w:sz w:val="24"/>
          <w:szCs w:val="24"/>
        </w:rPr>
        <w:t>ченному нормативным правовым актом Новосибирской области.</w:t>
      </w:r>
    </w:p>
    <w:p w:rsidR="00AA10C9" w:rsidRPr="009A35A8" w:rsidRDefault="00AA10C9" w:rsidP="00AA10C9">
      <w:pPr>
        <w:adjustRightInd w:val="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8">
        <w:rPr>
          <w:rFonts w:ascii="Times New Roman" w:hAnsi="Times New Roman" w:cs="Times New Roman"/>
          <w:sz w:val="24"/>
          <w:szCs w:val="24"/>
        </w:rPr>
        <w:t>5.3_.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</w:t>
      </w:r>
      <w:r w:rsidRPr="009A35A8">
        <w:rPr>
          <w:rFonts w:ascii="Times New Roman" w:hAnsi="Times New Roman" w:cs="Times New Roman"/>
          <w:sz w:val="24"/>
          <w:szCs w:val="24"/>
        </w:rPr>
        <w:t>у</w:t>
      </w:r>
      <w:r w:rsidRPr="009A35A8">
        <w:rPr>
          <w:rFonts w:ascii="Times New Roman" w:hAnsi="Times New Roman" w:cs="Times New Roman"/>
          <w:sz w:val="24"/>
          <w:szCs w:val="24"/>
        </w:rPr>
        <w:t>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</w:t>
      </w:r>
      <w:r w:rsidRPr="009A35A8">
        <w:rPr>
          <w:rFonts w:ascii="Times New Roman" w:hAnsi="Times New Roman" w:cs="Times New Roman"/>
          <w:sz w:val="24"/>
          <w:szCs w:val="24"/>
        </w:rPr>
        <w:t>и</w:t>
      </w:r>
      <w:r w:rsidRPr="009A35A8">
        <w:rPr>
          <w:rFonts w:ascii="Times New Roman" w:hAnsi="Times New Roman" w:cs="Times New Roman"/>
          <w:sz w:val="24"/>
          <w:szCs w:val="24"/>
        </w:rPr>
        <w:t>страции Нижнеурюмского сельсовета Здвинского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Нижнеурюмского сельсовета Здвинского района Новосибирской области</w:t>
      </w:r>
      <w:r w:rsidRPr="009A35A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10C9" w:rsidRPr="009A35A8" w:rsidRDefault="00AA10C9" w:rsidP="00AA10C9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0C9" w:rsidRPr="009A35A8" w:rsidRDefault="00AA10C9" w:rsidP="00AA10C9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8">
        <w:rPr>
          <w:rFonts w:ascii="Times New Roman" w:hAnsi="Times New Roman" w:cs="Times New Roman"/>
          <w:sz w:val="24"/>
          <w:szCs w:val="24"/>
        </w:rPr>
        <w:t>5.4. 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</w:t>
      </w:r>
      <w:r w:rsidRPr="009A35A8">
        <w:rPr>
          <w:rFonts w:ascii="Times New Roman" w:hAnsi="Times New Roman" w:cs="Times New Roman"/>
          <w:sz w:val="24"/>
          <w:szCs w:val="24"/>
        </w:rPr>
        <w:t>а</w:t>
      </w:r>
      <w:r w:rsidRPr="009A35A8">
        <w:rPr>
          <w:rFonts w:ascii="Times New Roman" w:hAnsi="Times New Roman" w:cs="Times New Roman"/>
          <w:sz w:val="24"/>
          <w:szCs w:val="24"/>
        </w:rPr>
        <w:t>ции Нижнеурюмского сельсовета Здвинского района Новосибирской области, предоста</w:t>
      </w:r>
      <w:r w:rsidRPr="009A35A8">
        <w:rPr>
          <w:rFonts w:ascii="Times New Roman" w:hAnsi="Times New Roman" w:cs="Times New Roman"/>
          <w:sz w:val="24"/>
          <w:szCs w:val="24"/>
        </w:rPr>
        <w:t>в</w:t>
      </w:r>
      <w:r w:rsidRPr="009A35A8">
        <w:rPr>
          <w:rFonts w:ascii="Times New Roman" w:hAnsi="Times New Roman" w:cs="Times New Roman"/>
          <w:sz w:val="24"/>
          <w:szCs w:val="24"/>
        </w:rPr>
        <w:t>ляющей муниципальную услугу, должностных лиц, муниципальных служащих:</w:t>
      </w:r>
    </w:p>
    <w:p w:rsidR="00AA10C9" w:rsidRPr="009A35A8" w:rsidRDefault="00AA10C9" w:rsidP="00AA10C9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5A8">
        <w:rPr>
          <w:rFonts w:ascii="Times New Roman" w:hAnsi="Times New Roman" w:cs="Times New Roman"/>
          <w:sz w:val="24"/>
          <w:szCs w:val="24"/>
        </w:rPr>
        <w:t>Федеральный закон от 27.07.2010 № 210-ФЗ</w:t>
      </w:r>
      <w:r w:rsidRPr="009A35A8">
        <w:rPr>
          <w:rFonts w:ascii="Times New Roman" w:hAnsi="Times New Roman" w:cs="Times New Roman"/>
          <w:sz w:val="24"/>
          <w:szCs w:val="24"/>
        </w:rPr>
        <w:tab/>
        <w:t>«Об организации предоставления государственных и муниципальных услуг»;</w:t>
      </w:r>
    </w:p>
    <w:p w:rsidR="00AA10C9" w:rsidRPr="009A35A8" w:rsidRDefault="00AA10C9" w:rsidP="00AA10C9">
      <w:pPr>
        <w:pStyle w:val="a9"/>
        <w:ind w:right="223"/>
        <w:rPr>
          <w:rFonts w:ascii="Times New Roman" w:hAnsi="Times New Roman" w:cs="Times New Roman"/>
          <w:sz w:val="24"/>
          <w:szCs w:val="24"/>
        </w:rPr>
      </w:pPr>
      <w:r w:rsidRPr="009A35A8">
        <w:rPr>
          <w:rFonts w:ascii="Times New Roman" w:hAnsi="Times New Roman" w:cs="Times New Roman"/>
          <w:sz w:val="24"/>
          <w:szCs w:val="24"/>
        </w:rPr>
        <w:t xml:space="preserve">       постановлением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Правительства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Российской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Федерации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от 20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ноября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2012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года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№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1198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«О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федеральной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информационной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системе,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обеспечивающей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пр</w:t>
      </w:r>
      <w:r w:rsidRPr="009A35A8">
        <w:rPr>
          <w:rFonts w:ascii="Times New Roman" w:hAnsi="Times New Roman" w:cs="Times New Roman"/>
          <w:sz w:val="24"/>
          <w:szCs w:val="24"/>
        </w:rPr>
        <w:t>о</w:t>
      </w:r>
      <w:r w:rsidRPr="009A35A8">
        <w:rPr>
          <w:rFonts w:ascii="Times New Roman" w:hAnsi="Times New Roman" w:cs="Times New Roman"/>
          <w:sz w:val="24"/>
          <w:szCs w:val="24"/>
        </w:rPr>
        <w:t>цесс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досудебного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(внесудебного)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обжалования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решений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и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действий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(бездействия),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с</w:t>
      </w:r>
      <w:r w:rsidRPr="009A35A8">
        <w:rPr>
          <w:rFonts w:ascii="Times New Roman" w:hAnsi="Times New Roman" w:cs="Times New Roman"/>
          <w:sz w:val="24"/>
          <w:szCs w:val="24"/>
        </w:rPr>
        <w:t>о</w:t>
      </w:r>
      <w:r w:rsidRPr="009A35A8">
        <w:rPr>
          <w:rFonts w:ascii="Times New Roman" w:hAnsi="Times New Roman" w:cs="Times New Roman"/>
          <w:sz w:val="24"/>
          <w:szCs w:val="24"/>
        </w:rPr>
        <w:t>вершенных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при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предоставлении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и</w:t>
      </w:r>
      <w:r w:rsidRPr="009A3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A8">
        <w:rPr>
          <w:rFonts w:ascii="Times New Roman" w:hAnsi="Times New Roman" w:cs="Times New Roman"/>
          <w:sz w:val="24"/>
          <w:szCs w:val="24"/>
        </w:rPr>
        <w:t>муниципальных услуг».</w:t>
      </w:r>
    </w:p>
    <w:p w:rsidR="00AA10C9" w:rsidRPr="009A35A8" w:rsidRDefault="00AA10C9" w:rsidP="00AA10C9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Особенности выполнения административных процедур (действий) в МФЦ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6.1. Предоставление муниципальной услуги в МФЦ осуществляется при наличии заключенного соглашения о взаимодействии между администрации Нижнеурюмского сельсовета Здвинского района Новосибирской области и МФЦ.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6.2. Основанием для начала предоставления муниципальной услуги является обр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щение заявителя в МФЦ, расположенный на территории муниципального образования, в котором проживает заявитель.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ние заявителей о порядке предоставления муниципальной услуги в МФЦ осуществляется в соответствии с графиком работы МФЦ.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6.4. 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заявителя в МФЦ сотрудник, ответственный за прием д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кументов: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ность и полномочия (в случае обращения его представителя);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проверяет представленное заявление и документы на предмет: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1) текст в заявлении поддается прочтению;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2) в заявлении указаны фамилия, имя, отчество (последнее - при наличии) физич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ского лица либо наименование юридического лица;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3) заявление подписано уполномоченным лицом;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4) приложены документы, необходимые для предоставления муниципальной усл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ги;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5) соответствие данных документа, удостоверяющего личность, данным, указа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ным в заявлении и необходимых документах;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заполняет сведения о заявителе и представленных документах в автоматизир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ванной информационной системе (АИС МФЦ);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выдает расписку в получении документов на предоставление услуги, сформир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ванную в АИС МФЦ;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6.5. Заявление и документы, принятые от заявителя на предоставление муниц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пальной услуги, передаются в администрацию Нижнеурюмского сельсовета Здвинского района Новосибирской области не позднее 1 рабочего дня, следующего за днем регистр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ции заявления и документов в МФЦ, посредством личного обращения по сопроводител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ному реестру, содержащему дату и отметку о передаче, оформленному в двух экземпл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рах. Указанный реестр заверяется сотрудником МФЦ и передается специалисту уполн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моченного органа под подпись. Один экземпляр сопроводительного реестра остается в администрации Нижнеурюмского сельсовета Здвинского района Новосибирской области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6.6. Выдача заявителю результата предоставления муниципальной услуги, в том числе выдача документов на бумажном носителе, подтверждающих содержание эле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тронных документов, направленных в МФЦ по результатам предоставления муниципал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ных услуг органами, предоставляющими муниципальные услуги, а также выдача док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ментов, включая составление на бумажном носителе и заверение выписок из информац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онных систем органов, предоставляющих муниципальные услуги.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6.6.1. Ответственность за выдачу результата предоставления муниципальной усл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ги несет сотрудник МФЦ, уполномоченный руководителем МФЦ.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6.6.2.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 случае обращения представителя заявителя представляются документы, удост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веряющие личность и подтверждающие полномочия представителя заявителя.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Сотрудник МФЦ, ответственный за выдачу документов, выдает документы заяв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телю и регистрирует факт их выдачи в АИС МФЦ. Заявитель подтверждает факт получ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ния документов своей подписью в расписке, которая остается в МФЦ.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Невостребованные документы хранятся в МФЦ в течение 30 дней, после чего пер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даются в администрацию Нижнеурюмского сельсовета Здвинского района Новосибирской области.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тронной подписи заявителя, использованной при обращении за получением муниципал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администрацией Нижнеурюмского сельсовета Здвинского района Новосибирской области по согласованию с Федеральной службой безопасности Российской Федерации модели угроз безопасности информации в информационной си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теме, используемой в целях приема обращений за получением муниципальной услуги и (или) предоставления такой услуги, в МФЦ не предусмотрены.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 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стоящего административного регламента.</w:t>
      </w:r>
    </w:p>
    <w:p w:rsidR="00AA10C9" w:rsidRPr="009A35A8" w:rsidRDefault="00AA10C9" w:rsidP="00C61AA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A10C9" w:rsidRPr="009A35A8" w:rsidRDefault="00AA10C9" w:rsidP="00C61AA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A10C9" w:rsidRPr="009A35A8" w:rsidRDefault="00AA10C9" w:rsidP="00AA10C9">
      <w:pPr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Приложение №1</w:t>
      </w:r>
    </w:p>
    <w:p w:rsidR="00AA10C9" w:rsidRPr="009A35A8" w:rsidRDefault="00AA10C9" w:rsidP="00AA10C9">
      <w:pPr>
        <w:ind w:left="6096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Par436"/>
      <w:bookmarkEnd w:id="2"/>
      <w:r w:rsidRPr="009A35A8">
        <w:rPr>
          <w:rFonts w:ascii="Times New Roman" w:hAnsi="Times New Roman" w:cs="Times New Roman"/>
          <w:sz w:val="24"/>
          <w:szCs w:val="24"/>
          <w:lang w:eastAsia="ru-RU"/>
        </w:rPr>
        <w:t>БЛОК-СХЕМА</w:t>
      </w:r>
    </w:p>
    <w:p w:rsidR="00AA10C9" w:rsidRPr="009A35A8" w:rsidRDefault="00AA10C9" w:rsidP="00AA10C9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ПРЕДОСТАВЛЕНИЯ МУНИЦИПАЛЬНОЙ УСЛУГИ «ПЕРЕВОД ЖИЛОГО П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МЕЩЕНИЯ В НЕЖИЛОЕ ПОМЕЩЕНИЕ И НЕЖИЛОГО ПОМЕЩЕНИЯ В ЖИЛОЕ ПОМЕЩЕНИЕ»</w:t>
      </w:r>
    </w:p>
    <w:p w:rsidR="00AA10C9" w:rsidRPr="009A35A8" w:rsidRDefault="00AA10C9" w:rsidP="00AA10C9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8"/>
        <w:gridCol w:w="2835"/>
        <w:gridCol w:w="3118"/>
      </w:tblGrid>
      <w:tr w:rsidR="00AA10C9" w:rsidRPr="009A35A8" w:rsidTr="001E15C2">
        <w:tc>
          <w:tcPr>
            <w:tcW w:w="3118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3118" w:type="dxa"/>
            <w:tcBorders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10C9" w:rsidRPr="009A35A8" w:rsidTr="001E15C2">
        <w:tc>
          <w:tcPr>
            <w:tcW w:w="9071" w:type="dxa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0C9" w:rsidRPr="009A35A8" w:rsidTr="001E15C2"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и регистрация заявления и документов на предоставление муниципал</w:t>
            </w: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услуги 1 рабочий день</w:t>
            </w:r>
          </w:p>
        </w:tc>
      </w:tr>
      <w:tr w:rsidR="00AA10C9" w:rsidRPr="009A35A8" w:rsidTr="001E15C2">
        <w:tc>
          <w:tcPr>
            <w:tcW w:w="9071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0C9" w:rsidRPr="009A35A8" w:rsidTr="001E15C2"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решения о переводе или об отказе в переводе жилого помещения в нежилое и нежилого помещения в жилое помещение 45 дней</w:t>
            </w:r>
          </w:p>
        </w:tc>
      </w:tr>
      <w:tr w:rsidR="00AA10C9" w:rsidRPr="009A35A8" w:rsidTr="001E15C2">
        <w:tc>
          <w:tcPr>
            <w:tcW w:w="9071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0C9" w:rsidRPr="009A35A8" w:rsidTr="001E15C2"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 (направление) документов по результатам предоставления муниц</w:t>
            </w: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пальной услуги 3 рабочих дня</w:t>
            </w:r>
          </w:p>
        </w:tc>
      </w:tr>
      <w:tr w:rsidR="00AA10C9" w:rsidRPr="009A35A8" w:rsidTr="001E15C2">
        <w:tc>
          <w:tcPr>
            <w:tcW w:w="9071" w:type="dxa"/>
            <w:gridSpan w:val="3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0C9" w:rsidRPr="009A35A8" w:rsidTr="001E15C2">
        <w:trPr>
          <w:trHeight w:val="479"/>
        </w:trPr>
        <w:tc>
          <w:tcPr>
            <w:tcW w:w="3118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3118" w:type="dxa"/>
            <w:tcBorders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10C9" w:rsidRPr="009A35A8" w:rsidRDefault="00AA10C9" w:rsidP="00F115C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A10C9" w:rsidRPr="009A35A8" w:rsidRDefault="00AA10C9" w:rsidP="00AA10C9">
      <w:pPr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Приложение №2</w:t>
      </w:r>
    </w:p>
    <w:p w:rsidR="00AA10C9" w:rsidRPr="009A35A8" w:rsidRDefault="00AA10C9" w:rsidP="00AA10C9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Правовые основания предоставления муниципальной услуги «Перевод жилого п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мещения в нежилое помещение и нежилого помещения</w:t>
      </w:r>
    </w:p>
    <w:p w:rsidR="00AA10C9" w:rsidRPr="009A35A8" w:rsidRDefault="00AA10C9" w:rsidP="00AA10C9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 жилое помещение»</w:t>
      </w:r>
    </w:p>
    <w:p w:rsidR="00AA10C9" w:rsidRPr="009A35A8" w:rsidRDefault="00AA10C9" w:rsidP="00AA10C9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(далее – муниципальная услуга)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Предоставление муниципальной услуги осуществляется в соответствии с: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 </w:t>
      </w:r>
      <w:hyperlink r:id="rId12" w:history="1">
        <w:r w:rsidRPr="009A35A8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Жилищным Кодексом</w:t>
        </w:r>
      </w:hyperlink>
      <w:r w:rsidRPr="009A35A8">
        <w:rPr>
          <w:rFonts w:ascii="Times New Roman" w:hAnsi="Times New Roman" w:cs="Times New Roman"/>
          <w:sz w:val="24"/>
          <w:szCs w:val="24"/>
          <w:lang w:eastAsia="ru-RU"/>
        </w:rPr>
        <w:t> Российской Федерации; - федеральным законом </w:t>
      </w:r>
      <w:hyperlink r:id="rId13" w:history="1">
        <w:r w:rsidRPr="009A35A8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от 27.07.2010 № 210-ФЗ</w:t>
        </w:r>
      </w:hyperlink>
      <w:r w:rsidRPr="009A35A8">
        <w:rPr>
          <w:rFonts w:ascii="Times New Roman" w:hAnsi="Times New Roman" w:cs="Times New Roman"/>
          <w:sz w:val="24"/>
          <w:szCs w:val="24"/>
          <w:lang w:eastAsia="ru-RU"/>
        </w:rPr>
        <w:t> "</w:t>
      </w:r>
      <w:hyperlink r:id="rId14" w:history="1">
        <w:r w:rsidRPr="009A35A8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Об организации предоставления государственных и муниципал</w:t>
        </w:r>
        <w:r w:rsidRPr="009A35A8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ь</w:t>
        </w:r>
        <w:r w:rsidRPr="009A35A8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ных услуг</w:t>
        </w:r>
      </w:hyperlink>
      <w:r w:rsidRPr="009A35A8">
        <w:rPr>
          <w:rFonts w:ascii="Times New Roman" w:hAnsi="Times New Roman" w:cs="Times New Roman"/>
          <w:sz w:val="24"/>
          <w:szCs w:val="24"/>
          <w:lang w:eastAsia="ru-RU"/>
        </w:rPr>
        <w:t>";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от 26 сентября 1994 г. № 1086 "О государственной жилищной инспекции в Российской Федерации";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от 10 августа 2005 № 502 «Об утверждении формы уведомления о переводе (отказе в переводе) жилого (неж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лого) помещения в нежилое (жилое) помещение»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распоряжением Правительства Российской Федерации от 17 декабря 2009 г. № 1993-р "Об утверждении сводного перечня первоочередных государственных и муниц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пальных услуг, предоставляемых в электронном виде";</w:t>
      </w:r>
    </w:p>
    <w:p w:rsidR="00AA10C9" w:rsidRPr="009A35A8" w:rsidRDefault="00AA10C9" w:rsidP="00F115C4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- иными нормативными актами органов местного самоуправления, на территории которых предоставляется муниципальная услуга</w:t>
      </w:r>
    </w:p>
    <w:p w:rsidR="00AA10C9" w:rsidRPr="009A35A8" w:rsidRDefault="00AA10C9" w:rsidP="00AA10C9">
      <w:pPr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10C9" w:rsidRPr="009A35A8" w:rsidRDefault="00AA10C9" w:rsidP="00AA10C9">
      <w:pPr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Приложение №3</w:t>
      </w:r>
    </w:p>
    <w:p w:rsidR="00AA10C9" w:rsidRPr="009A35A8" w:rsidRDefault="00AA10C9" w:rsidP="00AA10C9">
      <w:pPr>
        <w:spacing w:after="31"/>
        <w:ind w:left="652" w:right="71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spacing w:after="31"/>
        <w:ind w:left="652" w:right="713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Форма заявления о предоставлении муниципальной услуги</w:t>
      </w:r>
    </w:p>
    <w:p w:rsidR="00AA10C9" w:rsidRPr="009A35A8" w:rsidRDefault="00AA10C9" w:rsidP="00AA10C9">
      <w:pPr>
        <w:ind w:right="15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spacing w:after="10" w:line="247" w:lineRule="atLeast"/>
        <w:ind w:left="3453" w:right="56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кому: ___________________________________</w:t>
      </w:r>
    </w:p>
    <w:p w:rsidR="00AA10C9" w:rsidRPr="009A35A8" w:rsidRDefault="00AA10C9" w:rsidP="00AA10C9">
      <w:pPr>
        <w:spacing w:after="10" w:line="247" w:lineRule="atLeast"/>
        <w:ind w:left="3453" w:right="56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A10C9" w:rsidRPr="009A35A8" w:rsidRDefault="00AA10C9" w:rsidP="00AA10C9">
      <w:pPr>
        <w:spacing w:after="1" w:line="238" w:lineRule="atLeast"/>
        <w:ind w:left="5936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(наименование уполн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моченного органа исполнител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ной  власти субъекта Российской Федерации или органа местного самоуправления) от ког</w:t>
      </w:r>
      <w:r w:rsidR="009A35A8">
        <w:rPr>
          <w:rFonts w:ascii="Times New Roman" w:hAnsi="Times New Roman" w:cs="Times New Roman"/>
          <w:sz w:val="24"/>
          <w:szCs w:val="24"/>
          <w:lang w:eastAsia="ru-RU"/>
        </w:rPr>
        <w:t>о: ____________________________</w:t>
      </w:r>
    </w:p>
    <w:p w:rsidR="00AA10C9" w:rsidRPr="009A35A8" w:rsidRDefault="00AA10C9" w:rsidP="00AA10C9">
      <w:pPr>
        <w:spacing w:after="10" w:line="247" w:lineRule="atLeast"/>
        <w:ind w:left="3453" w:right="56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A10C9" w:rsidRPr="009A35A8" w:rsidRDefault="00AA10C9" w:rsidP="00AA10C9">
      <w:pPr>
        <w:ind w:left="10" w:right="56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(полное наименование, ИНН, ОГРН юридического лица)</w:t>
      </w:r>
    </w:p>
    <w:p w:rsidR="00AA10C9" w:rsidRPr="009A35A8" w:rsidRDefault="00AA10C9" w:rsidP="00AA10C9">
      <w:pPr>
        <w:spacing w:after="10" w:line="247" w:lineRule="atLeast"/>
        <w:ind w:left="3453" w:right="56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A10C9" w:rsidRPr="009A35A8" w:rsidRDefault="00AA10C9" w:rsidP="00AA10C9">
      <w:pPr>
        <w:ind w:left="10" w:right="56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(контактный телефон, электронная почта, почтовый адрес)</w:t>
      </w:r>
    </w:p>
    <w:p w:rsidR="00AA10C9" w:rsidRPr="009A35A8" w:rsidRDefault="00AA10C9" w:rsidP="00AA10C9">
      <w:pPr>
        <w:spacing w:after="10" w:line="247" w:lineRule="atLeast"/>
        <w:ind w:left="3453" w:right="56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A10C9" w:rsidRPr="009A35A8" w:rsidRDefault="00AA10C9" w:rsidP="00AA10C9">
      <w:pPr>
        <w:spacing w:after="1" w:line="238" w:lineRule="atLeast"/>
        <w:ind w:left="533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(фамилия, имя, отчество (п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следнее - при наличии),  данные док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мента, удостоверяющего личность, </w:t>
      </w:r>
    </w:p>
    <w:p w:rsidR="00AA10C9" w:rsidRPr="009A35A8" w:rsidRDefault="00AA10C9" w:rsidP="00AA10C9">
      <w:pPr>
        <w:ind w:left="10" w:right="56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контактный телефон, адрес электронной почты уполномоченного лица)</w:t>
      </w:r>
    </w:p>
    <w:p w:rsidR="00AA10C9" w:rsidRPr="009A35A8" w:rsidRDefault="00AA10C9" w:rsidP="00AA10C9">
      <w:pPr>
        <w:spacing w:after="10" w:line="247" w:lineRule="atLeast"/>
        <w:ind w:left="3453" w:right="56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AA10C9" w:rsidRPr="009A35A8" w:rsidRDefault="00AA10C9" w:rsidP="00AA10C9">
      <w:pPr>
        <w:ind w:left="10" w:right="56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 (данные представителя заявителя)</w:t>
      </w:r>
    </w:p>
    <w:p w:rsidR="00AA10C9" w:rsidRPr="009A35A8" w:rsidRDefault="00AA10C9" w:rsidP="00AA10C9">
      <w:pPr>
        <w:ind w:right="15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ind w:left="652" w:right="713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ЗАЯВЛЕНИЕ</w:t>
      </w:r>
    </w:p>
    <w:p w:rsidR="00AA10C9" w:rsidRPr="009A35A8" w:rsidRDefault="00AA10C9" w:rsidP="00AA10C9">
      <w:pPr>
        <w:spacing w:line="247" w:lineRule="atLeast"/>
        <w:ind w:left="117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 переводе жилого помещения в нежилое помещение и нежилого помещения в жилое помещение</w:t>
      </w:r>
    </w:p>
    <w:p w:rsidR="00AA10C9" w:rsidRPr="009A35A8" w:rsidRDefault="00AA10C9" w:rsidP="00AA10C9">
      <w:pPr>
        <w:spacing w:after="21"/>
        <w:ind w:right="15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spacing w:after="14" w:line="247" w:lineRule="atLeast"/>
        <w:ind w:left="116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       Прошу предоставить муниципальную услугу</w:t>
      </w:r>
    </w:p>
    <w:p w:rsidR="00AA10C9" w:rsidRPr="009A35A8" w:rsidRDefault="00AA10C9" w:rsidP="00AA10C9">
      <w:pPr>
        <w:spacing w:after="14" w:line="247" w:lineRule="atLeast"/>
        <w:ind w:left="118" w:right="308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 в отношении п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мещения, находящегося в собственности_____________________________________</w:t>
      </w:r>
    </w:p>
    <w:p w:rsidR="00AA10C9" w:rsidRPr="009A35A8" w:rsidRDefault="00AA10C9" w:rsidP="00AA10C9">
      <w:pPr>
        <w:ind w:left="108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spacing w:after="14" w:line="247" w:lineRule="atLeast"/>
        <w:ind w:left="116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(для физических лиц/индивидуальных предпринимателей: ФИО,  документ, уд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стоверяющий личность: вид документа   паспорт, ИНН, СНИЛС, ОГРНИП (для индив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дуальных предпринимателей), для юридических лиц: полное наименование юридическ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го лица, ОГРН, ИНН расположенного по адр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су:_____________________________________________________________ (город, улица, проспект, проезд, переулок, шоссе)</w:t>
      </w:r>
    </w:p>
    <w:p w:rsidR="00AA10C9" w:rsidRPr="009A35A8" w:rsidRDefault="00AA10C9" w:rsidP="00AA10C9">
      <w:pPr>
        <w:spacing w:after="14" w:line="247" w:lineRule="atLeast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,  ,</w:t>
      </w:r>
    </w:p>
    <w:p w:rsidR="00AA10C9" w:rsidRPr="009A35A8" w:rsidRDefault="00AA10C9" w:rsidP="00AA10C9">
      <w:pPr>
        <w:spacing w:after="5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10C9" w:rsidRPr="009A35A8" w:rsidRDefault="00AA10C9" w:rsidP="00AA10C9">
      <w:pPr>
        <w:spacing w:after="28" w:line="238" w:lineRule="atLeast"/>
        <w:ind w:left="108" w:right="50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(№ квартиры,  (текущее назначение помещения  (общая площадь, жилая п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мещения) (жилое/нежилое) площадь) из (жилого/нежилого) помещения в (неж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лое/жилое)</w:t>
      </w:r>
    </w:p>
    <w:p w:rsidR="00AA10C9" w:rsidRPr="009A35A8" w:rsidRDefault="00AA10C9" w:rsidP="00AA10C9">
      <w:pPr>
        <w:spacing w:after="14" w:line="247" w:lineRule="atLeast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AA10C9" w:rsidRPr="009A35A8" w:rsidRDefault="00AA10C9" w:rsidP="00AA10C9">
      <w:pPr>
        <w:spacing w:after="5"/>
        <w:ind w:right="15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spacing w:after="14" w:line="247" w:lineRule="atLeast"/>
        <w:ind w:left="536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Подпись</w:t>
      </w:r>
    </w:p>
    <w:p w:rsidR="00AA10C9" w:rsidRPr="009A35A8" w:rsidRDefault="00AA10C9" w:rsidP="00AA10C9">
      <w:pPr>
        <w:spacing w:after="14" w:line="247" w:lineRule="atLeast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Дата </w:t>
      </w:r>
    </w:p>
    <w:p w:rsidR="0065053F" w:rsidRPr="009A35A8" w:rsidRDefault="00AA10C9" w:rsidP="0065053F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Приложение №4</w:t>
      </w:r>
    </w:p>
    <w:p w:rsidR="00AA10C9" w:rsidRPr="009A35A8" w:rsidRDefault="00AA10C9" w:rsidP="00AA10C9">
      <w:pPr>
        <w:spacing w:before="480" w:after="24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ФОРМА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br/>
        <w:t>уведомления о переводе (отказе в переводе) жилого (нежилого)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br/>
        <w:t>помещения в нежилое (жилое) помещение</w:t>
      </w:r>
    </w:p>
    <w:p w:rsidR="00AA10C9" w:rsidRPr="009A35A8" w:rsidRDefault="00AA10C9" w:rsidP="00C61AAB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Кому </w:t>
      </w:r>
    </w:p>
    <w:p w:rsidR="00AA10C9" w:rsidRPr="009A35A8" w:rsidRDefault="00AA10C9" w:rsidP="00C61AAB">
      <w:pPr>
        <w:pBdr>
          <w:top w:val="single" w:sz="6" w:space="1" w:color="000000"/>
        </w:pBdr>
        <w:spacing w:after="0" w:line="240" w:lineRule="auto"/>
        <w:ind w:left="5898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(фамилия, имя, отчество –</w:t>
      </w:r>
    </w:p>
    <w:p w:rsidR="00AA10C9" w:rsidRPr="009A35A8" w:rsidRDefault="00AA10C9" w:rsidP="00C61A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для граждан;</w:t>
      </w:r>
    </w:p>
    <w:p w:rsidR="00AA10C9" w:rsidRPr="009A35A8" w:rsidRDefault="00AA10C9" w:rsidP="00C61A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полное наименование организации –</w:t>
      </w:r>
    </w:p>
    <w:p w:rsidR="00AA10C9" w:rsidRPr="009A35A8" w:rsidRDefault="00AA10C9" w:rsidP="00C61AAB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C61AAB">
      <w:pPr>
        <w:pBdr>
          <w:top w:val="single" w:sz="6" w:space="1" w:color="000000"/>
        </w:pBdr>
        <w:spacing w:after="0" w:line="240" w:lineRule="auto"/>
        <w:ind w:left="5245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для юридических лиц)</w:t>
      </w:r>
    </w:p>
    <w:p w:rsidR="00AA10C9" w:rsidRPr="009A35A8" w:rsidRDefault="00AA10C9" w:rsidP="00C61AAB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Куда </w:t>
      </w:r>
    </w:p>
    <w:p w:rsidR="00AA10C9" w:rsidRPr="009A35A8" w:rsidRDefault="00AA10C9" w:rsidP="00C61AAB">
      <w:pPr>
        <w:pBdr>
          <w:top w:val="single" w:sz="6" w:space="1" w:color="000000"/>
        </w:pBdr>
        <w:spacing w:after="0" w:line="240" w:lineRule="auto"/>
        <w:ind w:left="5868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(почтовый индекс и адрес</w:t>
      </w:r>
    </w:p>
    <w:p w:rsidR="00AA10C9" w:rsidRPr="009A35A8" w:rsidRDefault="00AA10C9" w:rsidP="00C61AAB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C61AAB">
      <w:pPr>
        <w:pBdr>
          <w:top w:val="single" w:sz="6" w:space="1" w:color="000000"/>
        </w:pBdr>
        <w:spacing w:after="0" w:line="240" w:lineRule="auto"/>
        <w:ind w:left="5245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заявителя согласно заявлению</w:t>
      </w:r>
    </w:p>
    <w:p w:rsidR="00AA10C9" w:rsidRPr="009A35A8" w:rsidRDefault="00AA10C9" w:rsidP="00C61AAB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C61AAB">
      <w:pPr>
        <w:pBdr>
          <w:top w:val="single" w:sz="6" w:space="1" w:color="000000"/>
        </w:pBdr>
        <w:spacing w:after="0" w:line="240" w:lineRule="auto"/>
        <w:ind w:left="5245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 переводе)</w:t>
      </w:r>
    </w:p>
    <w:p w:rsidR="00AA10C9" w:rsidRPr="009A35A8" w:rsidRDefault="00AA10C9" w:rsidP="00AA10C9">
      <w:pPr>
        <w:spacing w:before="240" w:after="24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УВЕДОМЛЕНИЕ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br/>
        <w:t>о переводе (отказе в переводе) жилого (нежилого)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br/>
        <w:t>помещения в нежилое (жилое) помещение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pBdr>
          <w:top w:val="single" w:sz="6" w:space="1" w:color="000000"/>
        </w:pBdr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(полное наименование органа местного самоуправления,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AA10C9" w:rsidRPr="009A35A8" w:rsidRDefault="00AA10C9" w:rsidP="00AA10C9">
      <w:pPr>
        <w:pBdr>
          <w:top w:val="single" w:sz="6" w:space="1" w:color="000000"/>
        </w:pBdr>
        <w:ind w:right="113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осуществляющего перевод помещения)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рассмотрев представленные в соответствии с частью 2 статьи 23 Жилищн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го </w:t>
      </w:r>
      <w:hyperlink r:id="rId15" w:history="1">
        <w:r w:rsidRPr="009A35A8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кодекса</w:t>
        </w:r>
      </w:hyperlink>
      <w:r w:rsidRPr="009A35A8">
        <w:rPr>
          <w:rFonts w:ascii="Times New Roman" w:hAnsi="Times New Roman" w:cs="Times New Roman"/>
          <w:sz w:val="24"/>
          <w:szCs w:val="24"/>
          <w:lang w:eastAsia="ru-RU"/>
        </w:rPr>
        <w:t> Российской Федерации документы о переводе помещения общей площ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дью  кв. м, находящегося по адресу: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pBdr>
          <w:top w:val="single" w:sz="6" w:space="1" w:color="000000"/>
        </w:pBdr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(наименование городского или сельского поселения)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pBdr>
          <w:top w:val="single" w:sz="6" w:space="1" w:color="000000"/>
        </w:pBdr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(наименование улицы, площади, проспекта, бульвара, проезда и т.п.)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"/>
        <w:gridCol w:w="559"/>
        <w:gridCol w:w="188"/>
        <w:gridCol w:w="2884"/>
        <w:gridCol w:w="539"/>
        <w:gridCol w:w="560"/>
        <w:gridCol w:w="188"/>
        <w:gridCol w:w="3972"/>
      </w:tblGrid>
      <w:tr w:rsidR="00AA10C9" w:rsidRPr="009A35A8" w:rsidTr="001E15C2">
        <w:tc>
          <w:tcPr>
            <w:tcW w:w="53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624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 (владение, строение)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кв.</w:t>
            </w:r>
          </w:p>
        </w:tc>
        <w:tc>
          <w:tcPr>
            <w:tcW w:w="624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366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жилого (нежилого) в неж</w:t>
            </w: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лое (жилое)</w:t>
            </w:r>
          </w:p>
        </w:tc>
      </w:tr>
      <w:tr w:rsidR="00AA10C9" w:rsidRPr="009A35A8" w:rsidTr="001E15C2">
        <w:tc>
          <w:tcPr>
            <w:tcW w:w="53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10C9" w:rsidRPr="009A35A8" w:rsidRDefault="00AA10C9" w:rsidP="001E15C2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10C9" w:rsidRPr="009A35A8" w:rsidRDefault="00AA10C9" w:rsidP="001E15C2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(ненужное зачер</w:t>
            </w: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нуть)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10C9" w:rsidRPr="009A35A8" w:rsidRDefault="00AA10C9" w:rsidP="001E15C2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</w:tr>
    </w:tbl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в целях использования помещения в качестве </w:t>
      </w:r>
    </w:p>
    <w:p w:rsidR="00AA10C9" w:rsidRPr="009A35A8" w:rsidRDefault="00AA10C9" w:rsidP="00AA10C9">
      <w:pPr>
        <w:pBdr>
          <w:top w:val="single" w:sz="6" w:space="1" w:color="000000"/>
        </w:pBdr>
        <w:ind w:left="4763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(вид использования помещения в с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ответствии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AA10C9" w:rsidRPr="009A35A8" w:rsidRDefault="00AA10C9" w:rsidP="00AA10C9">
      <w:pPr>
        <w:pBdr>
          <w:top w:val="single" w:sz="6" w:space="1" w:color="000000"/>
        </w:pBdr>
        <w:spacing w:after="240"/>
        <w:ind w:right="113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с заявлением о переводе)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2"/>
        <w:gridCol w:w="8278"/>
        <w:gridCol w:w="211"/>
      </w:tblGrid>
      <w:tr w:rsidR="00AA10C9" w:rsidRPr="009A35A8" w:rsidTr="001E15C2">
        <w:tc>
          <w:tcPr>
            <w:tcW w:w="9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ind w:right="-6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РЕШИЛ (</w:t>
            </w:r>
          </w:p>
        </w:tc>
        <w:tc>
          <w:tcPr>
            <w:tcW w:w="8323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AA10C9" w:rsidRPr="009A35A8" w:rsidTr="001E15C2">
        <w:tc>
          <w:tcPr>
            <w:tcW w:w="92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акта, дата его принятия и номер)</w:t>
            </w:r>
          </w:p>
        </w:tc>
        <w:tc>
          <w:tcPr>
            <w:tcW w:w="21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1. Помещение на основании приложенных к заявлению документов:</w:t>
      </w:r>
    </w:p>
    <w:tbl>
      <w:tblPr>
        <w:tblW w:w="10114" w:type="dxa"/>
        <w:tblCellMar>
          <w:left w:w="0" w:type="dxa"/>
          <w:right w:w="0" w:type="dxa"/>
        </w:tblCellMar>
        <w:tblLook w:val="04A0"/>
      </w:tblPr>
      <w:tblGrid>
        <w:gridCol w:w="2269"/>
        <w:gridCol w:w="3979"/>
        <w:gridCol w:w="3866"/>
      </w:tblGrid>
      <w:tr w:rsidR="00AA10C9" w:rsidRPr="009A35A8" w:rsidTr="001E15C2">
        <w:trPr>
          <w:trHeight w:val="277"/>
        </w:trPr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ind w:left="567"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пер</w:t>
            </w: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вести из</w:t>
            </w:r>
          </w:p>
        </w:tc>
        <w:tc>
          <w:tcPr>
            <w:tcW w:w="397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жилого (нежилого) в нежилое (жилое)</w:t>
            </w:r>
          </w:p>
        </w:tc>
        <w:tc>
          <w:tcPr>
            <w:tcW w:w="386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предварительных усл</w:t>
            </w: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вий;</w:t>
            </w:r>
          </w:p>
        </w:tc>
      </w:tr>
      <w:tr w:rsidR="00AA10C9" w:rsidRPr="009A35A8" w:rsidTr="001E15C2">
        <w:trPr>
          <w:trHeight w:val="176"/>
        </w:trPr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spacing w:line="176" w:lineRule="atLeast"/>
              <w:ind w:left="567"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spacing w:line="176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386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spacing w:line="176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10C9" w:rsidRPr="009A35A8" w:rsidTr="001E15C2">
        <w:trPr>
          <w:trHeight w:val="176"/>
        </w:trPr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spacing w:line="176" w:lineRule="atLeast"/>
              <w:ind w:left="567"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7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spacing w:line="176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spacing w:line="176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pBdr>
          <w:top w:val="single" w:sz="6" w:space="1" w:color="000000"/>
        </w:pBdr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(перечень работ по переустройству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pBdr>
          <w:top w:val="single" w:sz="6" w:space="1" w:color="000000"/>
        </w:pBdr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(перепланировке) помещения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pBdr>
          <w:top w:val="single" w:sz="6" w:space="1" w:color="000000"/>
        </w:pBdr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или иных необходимых работ по ремонту, реконструкции, реставрации помещ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ния)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10C9" w:rsidRPr="009A35A8" w:rsidRDefault="00AA10C9" w:rsidP="00AA10C9">
      <w:pPr>
        <w:pBdr>
          <w:top w:val="single" w:sz="6" w:space="1" w:color="000000"/>
        </w:pBdr>
        <w:spacing w:after="240"/>
        <w:ind w:right="11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2. Отказать в переводе указанного помещения из жилого (нежилого) в нежилое (жилое)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br/>
        <w:t>в связи с </w:t>
      </w:r>
    </w:p>
    <w:p w:rsidR="00AA10C9" w:rsidRPr="009A35A8" w:rsidRDefault="00AA10C9" w:rsidP="00AA10C9">
      <w:pPr>
        <w:pBdr>
          <w:top w:val="single" w:sz="6" w:space="1" w:color="000000"/>
        </w:pBdr>
        <w:ind w:left="993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(основание(я), установленное частью 1 статьи 24 Жилищн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35A8">
        <w:rPr>
          <w:rFonts w:ascii="Times New Roman" w:hAnsi="Times New Roman" w:cs="Times New Roman"/>
          <w:sz w:val="24"/>
          <w:szCs w:val="24"/>
          <w:lang w:eastAsia="ru-RU"/>
        </w:rPr>
        <w:t>го </w:t>
      </w:r>
      <w:hyperlink r:id="rId16" w:history="1">
        <w:r w:rsidRPr="009A35A8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кодекса</w:t>
        </w:r>
      </w:hyperlink>
      <w:r w:rsidRPr="009A35A8">
        <w:rPr>
          <w:rFonts w:ascii="Times New Roman" w:hAnsi="Times New Roman" w:cs="Times New Roman"/>
          <w:sz w:val="24"/>
          <w:szCs w:val="24"/>
          <w:lang w:eastAsia="ru-RU"/>
        </w:rPr>
        <w:t> Российской Федерации)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26"/>
        <w:gridCol w:w="258"/>
        <w:gridCol w:w="1841"/>
        <w:gridCol w:w="258"/>
        <w:gridCol w:w="3228"/>
      </w:tblGrid>
      <w:tr w:rsidR="00AA10C9" w:rsidRPr="009A35A8" w:rsidTr="001E15C2">
        <w:tc>
          <w:tcPr>
            <w:tcW w:w="413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F115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10C9" w:rsidRPr="009A35A8" w:rsidTr="001E15C2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(должность л</w:t>
            </w: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ца, подписавшего уведомление)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AA10C9" w:rsidRPr="009A35A8" w:rsidRDefault="00AA10C9" w:rsidP="00AA10C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"/>
        <w:gridCol w:w="397"/>
        <w:gridCol w:w="273"/>
        <w:gridCol w:w="1812"/>
        <w:gridCol w:w="501"/>
        <w:gridCol w:w="217"/>
        <w:gridCol w:w="6042"/>
      </w:tblGrid>
      <w:tr w:rsidR="00AA10C9" w:rsidRPr="009A35A8" w:rsidTr="001E15C2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2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A10C9" w:rsidRPr="009A35A8" w:rsidRDefault="00AA10C9" w:rsidP="001E15C2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AA10C9" w:rsidRPr="009A35A8" w:rsidRDefault="00AA10C9" w:rsidP="00AA10C9">
      <w:pPr>
        <w:spacing w:before="24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М.П.</w:t>
      </w:r>
    </w:p>
    <w:p w:rsidR="00AA7B70" w:rsidRPr="00C61AAB" w:rsidRDefault="00AA10C9" w:rsidP="00C61AA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A35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62102" w:rsidRPr="00FC7324" w:rsidRDefault="00F62102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17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6C8" w:rsidRDefault="00B576C8">
      <w:pPr>
        <w:spacing w:after="0" w:line="240" w:lineRule="auto"/>
      </w:pPr>
      <w:r>
        <w:separator/>
      </w:r>
    </w:p>
  </w:endnote>
  <w:endnote w:type="continuationSeparator" w:id="1">
    <w:p w:rsidR="00B576C8" w:rsidRDefault="00B5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6C8" w:rsidRDefault="00B576C8">
      <w:pPr>
        <w:spacing w:after="0" w:line="240" w:lineRule="auto"/>
      </w:pPr>
      <w:r>
        <w:separator/>
      </w:r>
    </w:p>
  </w:footnote>
  <w:footnote w:type="continuationSeparator" w:id="1">
    <w:p w:rsidR="00B576C8" w:rsidRDefault="00B5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6716EE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C61AAB">
      <w:rPr>
        <w:noProof/>
      </w:rPr>
      <w:t>4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922B8"/>
    <w:rsid w:val="000A62F6"/>
    <w:rsid w:val="000B5C18"/>
    <w:rsid w:val="000C36D9"/>
    <w:rsid w:val="000C7F0F"/>
    <w:rsid w:val="0010180B"/>
    <w:rsid w:val="00103908"/>
    <w:rsid w:val="00123467"/>
    <w:rsid w:val="0016081E"/>
    <w:rsid w:val="0017641A"/>
    <w:rsid w:val="001C21C1"/>
    <w:rsid w:val="001E25E5"/>
    <w:rsid w:val="001E2AF9"/>
    <w:rsid w:val="00201002"/>
    <w:rsid w:val="00210549"/>
    <w:rsid w:val="00225FC8"/>
    <w:rsid w:val="0022766E"/>
    <w:rsid w:val="00231512"/>
    <w:rsid w:val="002426F5"/>
    <w:rsid w:val="0028406D"/>
    <w:rsid w:val="0028685B"/>
    <w:rsid w:val="002A548B"/>
    <w:rsid w:val="002C260C"/>
    <w:rsid w:val="002D2AFC"/>
    <w:rsid w:val="002E3393"/>
    <w:rsid w:val="002E5019"/>
    <w:rsid w:val="002F2E8A"/>
    <w:rsid w:val="00313AA6"/>
    <w:rsid w:val="0034571D"/>
    <w:rsid w:val="0035130F"/>
    <w:rsid w:val="00377077"/>
    <w:rsid w:val="003A15E3"/>
    <w:rsid w:val="004146E1"/>
    <w:rsid w:val="004235B0"/>
    <w:rsid w:val="00452F01"/>
    <w:rsid w:val="00465CDC"/>
    <w:rsid w:val="00470560"/>
    <w:rsid w:val="00477C00"/>
    <w:rsid w:val="004813EB"/>
    <w:rsid w:val="00482EFA"/>
    <w:rsid w:val="004A53FD"/>
    <w:rsid w:val="004A7322"/>
    <w:rsid w:val="004B4922"/>
    <w:rsid w:val="005016BF"/>
    <w:rsid w:val="005117DB"/>
    <w:rsid w:val="00513272"/>
    <w:rsid w:val="0053053A"/>
    <w:rsid w:val="00544EB8"/>
    <w:rsid w:val="0057251A"/>
    <w:rsid w:val="005821E3"/>
    <w:rsid w:val="00585B54"/>
    <w:rsid w:val="005D5E93"/>
    <w:rsid w:val="005E1292"/>
    <w:rsid w:val="005E5A7C"/>
    <w:rsid w:val="005F12FA"/>
    <w:rsid w:val="00636BCD"/>
    <w:rsid w:val="0065053F"/>
    <w:rsid w:val="00657DD8"/>
    <w:rsid w:val="006716EE"/>
    <w:rsid w:val="0067483F"/>
    <w:rsid w:val="006A1815"/>
    <w:rsid w:val="006B4551"/>
    <w:rsid w:val="006C08A0"/>
    <w:rsid w:val="00703160"/>
    <w:rsid w:val="0070341B"/>
    <w:rsid w:val="00734F3F"/>
    <w:rsid w:val="00753927"/>
    <w:rsid w:val="00754611"/>
    <w:rsid w:val="00780C20"/>
    <w:rsid w:val="007A7C86"/>
    <w:rsid w:val="007B307C"/>
    <w:rsid w:val="007B6293"/>
    <w:rsid w:val="007F3434"/>
    <w:rsid w:val="007F6CB4"/>
    <w:rsid w:val="00812DBD"/>
    <w:rsid w:val="00851DF1"/>
    <w:rsid w:val="00873143"/>
    <w:rsid w:val="008760BC"/>
    <w:rsid w:val="00894E80"/>
    <w:rsid w:val="008A0C10"/>
    <w:rsid w:val="008B7EE7"/>
    <w:rsid w:val="008D427E"/>
    <w:rsid w:val="008D4D56"/>
    <w:rsid w:val="00900EA1"/>
    <w:rsid w:val="00900FEE"/>
    <w:rsid w:val="0090760A"/>
    <w:rsid w:val="00914388"/>
    <w:rsid w:val="00914B86"/>
    <w:rsid w:val="00923684"/>
    <w:rsid w:val="0092550C"/>
    <w:rsid w:val="009338E1"/>
    <w:rsid w:val="00953B7C"/>
    <w:rsid w:val="009745BF"/>
    <w:rsid w:val="00981EC8"/>
    <w:rsid w:val="009A35A8"/>
    <w:rsid w:val="009A6F09"/>
    <w:rsid w:val="009B48CC"/>
    <w:rsid w:val="009B68C9"/>
    <w:rsid w:val="009B732A"/>
    <w:rsid w:val="009D1E8D"/>
    <w:rsid w:val="009D315D"/>
    <w:rsid w:val="00A019F7"/>
    <w:rsid w:val="00A0750A"/>
    <w:rsid w:val="00A11CB0"/>
    <w:rsid w:val="00A13DE7"/>
    <w:rsid w:val="00A4382B"/>
    <w:rsid w:val="00A7758E"/>
    <w:rsid w:val="00A84C7C"/>
    <w:rsid w:val="00AA10C9"/>
    <w:rsid w:val="00AA3BB7"/>
    <w:rsid w:val="00AA7B70"/>
    <w:rsid w:val="00AC4F8F"/>
    <w:rsid w:val="00AD4AD8"/>
    <w:rsid w:val="00AD74A2"/>
    <w:rsid w:val="00AF6421"/>
    <w:rsid w:val="00B213F2"/>
    <w:rsid w:val="00B44DEB"/>
    <w:rsid w:val="00B54E8A"/>
    <w:rsid w:val="00B576C8"/>
    <w:rsid w:val="00B62FF1"/>
    <w:rsid w:val="00B71270"/>
    <w:rsid w:val="00BA7DE0"/>
    <w:rsid w:val="00BE1640"/>
    <w:rsid w:val="00C4501D"/>
    <w:rsid w:val="00C5182A"/>
    <w:rsid w:val="00C61AAB"/>
    <w:rsid w:val="00C66081"/>
    <w:rsid w:val="00C92953"/>
    <w:rsid w:val="00CA6119"/>
    <w:rsid w:val="00CE4C34"/>
    <w:rsid w:val="00CF19B5"/>
    <w:rsid w:val="00D05B8F"/>
    <w:rsid w:val="00D171D1"/>
    <w:rsid w:val="00D63F2F"/>
    <w:rsid w:val="00D67C0B"/>
    <w:rsid w:val="00D9563F"/>
    <w:rsid w:val="00DB1ECD"/>
    <w:rsid w:val="00DE1BAD"/>
    <w:rsid w:val="00DF0AEE"/>
    <w:rsid w:val="00E034DA"/>
    <w:rsid w:val="00E121A3"/>
    <w:rsid w:val="00E12C6C"/>
    <w:rsid w:val="00E34613"/>
    <w:rsid w:val="00E3541C"/>
    <w:rsid w:val="00E8128F"/>
    <w:rsid w:val="00EE1000"/>
    <w:rsid w:val="00F115C4"/>
    <w:rsid w:val="00F62102"/>
    <w:rsid w:val="00F7030C"/>
    <w:rsid w:val="00FB7FC3"/>
    <w:rsid w:val="00FC0765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uiPriority w:val="1"/>
    <w:qFormat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016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016BF"/>
  </w:style>
  <w:style w:type="table" w:customStyle="1" w:styleId="TableNormal">
    <w:name w:val="Table Normal"/>
    <w:uiPriority w:val="2"/>
    <w:semiHidden/>
    <w:unhideWhenUsed/>
    <w:qFormat/>
    <w:rsid w:val="00AA10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A10C9"/>
    <w:pPr>
      <w:widowControl w:val="0"/>
      <w:autoSpaceDE w:val="0"/>
      <w:autoSpaceDN w:val="0"/>
      <w:spacing w:after="0" w:line="240" w:lineRule="auto"/>
      <w:ind w:left="32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A10C9"/>
    <w:pPr>
      <w:widowControl w:val="0"/>
      <w:autoSpaceDE w:val="0"/>
      <w:autoSpaceDN w:val="0"/>
      <w:spacing w:after="0" w:line="240" w:lineRule="auto"/>
      <w:ind w:left="1262" w:right="1289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A10C9"/>
    <w:pPr>
      <w:widowControl w:val="0"/>
      <w:autoSpaceDE w:val="0"/>
      <w:autoSpaceDN w:val="0"/>
      <w:spacing w:after="0" w:line="246" w:lineRule="exact"/>
    </w:pPr>
    <w:rPr>
      <w:rFonts w:ascii="Times New Roman" w:eastAsia="Times New Roman" w:hAnsi="Times New Roman" w:cs="Times New Roman"/>
    </w:rPr>
  </w:style>
  <w:style w:type="character" w:styleId="af3">
    <w:name w:val="footnote reference"/>
    <w:basedOn w:val="a0"/>
    <w:uiPriority w:val="99"/>
    <w:semiHidden/>
    <w:unhideWhenUsed/>
    <w:rsid w:val="00AA10C9"/>
    <w:rPr>
      <w:vertAlign w:val="superscript"/>
    </w:rPr>
  </w:style>
  <w:style w:type="character" w:styleId="af4">
    <w:name w:val="page number"/>
    <w:basedOn w:val="a0"/>
    <w:rsid w:val="00AA1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99249e7b-f9c8-4d12-b906-bb583b820a63.html" TargetMode="External"/><Relationship Id="rId13" Type="http://schemas.openxmlformats.org/officeDocument/2006/relationships/hyperlink" Target="http://nla-service.scli.ru:8080/rnla-links/ws/content/act/bba0bfb1-06c7-4e50-a8d3-fe1045784bf1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la-service.scli.ru:8080/rnla-links/ws/content/act/b11798ff-43b9-49db-b06c-4223f9d555e2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nla-service.scli.ru:8080/rnla-links/ws/content/act/99249e7b-f9c8-4d12-b906-bb583b820a6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scli.ru:8080/rnla-links/ws/content/act/03cf0fb8-17d5-46f6-a5ec-d1642676534b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scli.ru:8080/rnla-links/ws/content/act/99249e7b-f9c8-4d12-b906-bb583b820a63.html" TargetMode="External"/><Relationship Id="rId10" Type="http://schemas.openxmlformats.org/officeDocument/2006/relationships/hyperlink" Target="http://nla-service.scli.ru:8080/rnla-links/ws/content/act/99249e7b-f9c8-4d12-b906-bb583b820a63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99249e7b-f9c8-4d12-b906-bb583b820a63.html" TargetMode="External"/><Relationship Id="rId14" Type="http://schemas.openxmlformats.org/officeDocument/2006/relationships/hyperlink" Target="http://nla-service.scli.ru:8080/rnla-links/ws/content/act/bba0bfb1-06c7-4e50-a8d3-fe1045784bf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12415</Words>
  <Characters>70772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83021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30</cp:revision>
  <cp:lastPrinted>2021-01-15T05:23:00Z</cp:lastPrinted>
  <dcterms:created xsi:type="dcterms:W3CDTF">2013-05-23T06:41:00Z</dcterms:created>
  <dcterms:modified xsi:type="dcterms:W3CDTF">2022-04-03T16:06:00Z</dcterms:modified>
</cp:coreProperties>
</file>