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406" w:rsidRPr="00C6640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pt;height:43.0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66406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06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E7537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28.02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901516">
        <w:rPr>
          <w:rFonts w:ascii="Times New Roman" w:hAnsi="Times New Roman" w:cs="Times New Roman"/>
          <w:b/>
          <w:sz w:val="24"/>
          <w:szCs w:val="24"/>
        </w:rPr>
        <w:t>2023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D2BEF" w:rsidRDefault="005D2BEF" w:rsidP="0063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EC8" w:rsidRPr="00F3560D" w:rsidRDefault="00E7537C" w:rsidP="00637EC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7537C" w:rsidRDefault="00E7537C" w:rsidP="00E7537C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АДМИНИСТРАЦИЯ</w:t>
      </w:r>
    </w:p>
    <w:p w:rsidR="00E7537C" w:rsidRPr="00391276" w:rsidRDefault="00E7537C" w:rsidP="00E7537C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НИЖНЕУРЮМСКОГО СЕЛЬСОВЕТА </w:t>
      </w:r>
    </w:p>
    <w:p w:rsidR="00E7537C" w:rsidRPr="00391276" w:rsidRDefault="00E7537C" w:rsidP="00E7537C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E7537C" w:rsidRPr="003E6058" w:rsidRDefault="00E7537C" w:rsidP="00E7537C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:rsidR="00E7537C" w:rsidRPr="003E6058" w:rsidRDefault="00E7537C" w:rsidP="00E7537C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ПОСТАНОВЛЕНИЕ</w:t>
      </w:r>
    </w:p>
    <w:p w:rsidR="00E7537C" w:rsidRPr="00391276" w:rsidRDefault="00E7537C" w:rsidP="00E7537C">
      <w:pPr>
        <w:pStyle w:val="ab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E7537C" w:rsidRPr="00391276" w:rsidRDefault="00E7537C" w:rsidP="00E7537C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E7537C" w:rsidRPr="00391276" w:rsidRDefault="00E7537C" w:rsidP="00E7537C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22.02.2023 года                                          № 12-па</w:t>
      </w:r>
    </w:p>
    <w:p w:rsidR="00E7537C" w:rsidRPr="00391276" w:rsidRDefault="00E7537C" w:rsidP="00E7537C">
      <w:pPr>
        <w:rPr>
          <w:rFonts w:ascii="Times New Roman" w:hAnsi="Times New Roman" w:cs="Times New Roman"/>
          <w:b/>
          <w:szCs w:val="28"/>
        </w:rPr>
      </w:pP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НИЖНЕУРЮМСКОГО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ЗДВИНСК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>ГО РАЙОНА НОВОСИБИРСКОЙ ОБЛАСТИ</w:t>
      </w:r>
      <w:r w:rsidRPr="00982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>О ВОЗНИКНОВЕНИИ ЛИ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№ 273-ФЗ «О противодействии коррупции», частью 1 статьи 27 Федерального з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кона от 12.01.1996 № 7-ФЗ «О некоммерческих организациях», пунктом 1 статьи 22 Федерального закона от 14.11.2002 № 161-ФЗ «О государственных и муниц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пальных унитарных предприятиях», постановляю: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1. Утвердить Порядок сообщения руководителями муниципальных учре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дений (предприятий)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Создать комиссию по предотвращению и урегулированию конфликтов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телями муниципальных учреждений (предприятий) (далее – комиссия).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E605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</w:t>
      </w:r>
      <w:r w:rsidRPr="003E6058">
        <w:rPr>
          <w:rFonts w:ascii="Times New Roman" w:hAnsi="Times New Roman" w:cs="Times New Roman"/>
          <w:sz w:val="28"/>
          <w:szCs w:val="28"/>
        </w:rPr>
        <w:t>з</w:t>
      </w:r>
      <w:r w:rsidRPr="003E6058">
        <w:rPr>
          <w:rFonts w:ascii="Times New Roman" w:hAnsi="Times New Roman" w:cs="Times New Roman"/>
          <w:sz w:val="28"/>
          <w:szCs w:val="28"/>
        </w:rPr>
        <w:t xml:space="preserve">дании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6A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« Вестник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E7537C" w:rsidRPr="007356A3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5. 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7537C" w:rsidRPr="003E6058" w:rsidRDefault="00E7537C" w:rsidP="00E753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E7537C" w:rsidRPr="003E6058" w:rsidRDefault="00E7537C" w:rsidP="00E753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37C" w:rsidRPr="003E6058" w:rsidRDefault="00E7537C" w:rsidP="00E753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37C" w:rsidRPr="003E6058" w:rsidRDefault="00E7537C" w:rsidP="00E753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6A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E7537C" w:rsidRPr="007356A3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области:                           А.М.Канев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7537C" w:rsidRPr="003E6058" w:rsidSect="00995071">
          <w:headerReference w:type="default" r:id="rId8"/>
          <w:pgSz w:w="11907" w:h="16840" w:code="9"/>
          <w:pgMar w:top="851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7537C" w:rsidRPr="003E6058" w:rsidRDefault="00E7537C" w:rsidP="00E7537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E7537C" w:rsidRPr="003E6058" w:rsidRDefault="00E7537C" w:rsidP="00E7537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356A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22.02.2023 года № 12-па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r w:rsidRPr="00982A0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982A04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982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Нижнеурюмского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Здвинского района Новосиби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>ской области</w:t>
      </w:r>
      <w:r w:rsidRPr="00982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</w:t>
      </w: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при исполнении должностных обязанностей, </w:t>
      </w: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Настоящим Порядком определяется процедура сообщения руководител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>ми муниципальных учреждений (предприятий)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</w:t>
      </w:r>
      <w:r w:rsidRPr="003E6058">
        <w:rPr>
          <w:rFonts w:ascii="Times New Roman" w:hAnsi="Times New Roman" w:cs="Times New Roman"/>
          <w:sz w:val="28"/>
          <w:szCs w:val="28"/>
        </w:rPr>
        <w:t>я</w:t>
      </w:r>
      <w:r w:rsidRPr="003E6058">
        <w:rPr>
          <w:rFonts w:ascii="Times New Roman" w:hAnsi="Times New Roman" w:cs="Times New Roman"/>
          <w:sz w:val="28"/>
          <w:szCs w:val="28"/>
        </w:rPr>
        <w:t>занностей, которая приводит или может привести к конфликту интересов.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</w:t>
      </w:r>
      <w:r w:rsidRPr="003E6058">
        <w:rPr>
          <w:rFonts w:ascii="Times New Roman" w:hAnsi="Times New Roman" w:cs="Times New Roman"/>
          <w:sz w:val="28"/>
          <w:szCs w:val="28"/>
        </w:rPr>
        <w:t>ь</w:t>
      </w:r>
      <w:r w:rsidRPr="003E6058">
        <w:rPr>
          <w:rFonts w:ascii="Times New Roman" w:hAnsi="Times New Roman" w:cs="Times New Roman"/>
          <w:sz w:val="28"/>
          <w:szCs w:val="28"/>
        </w:rPr>
        <w:t>зуются в значении, указанном в частях 1 и 2 статьи 10 Федерального закона от 25.12.2008 № 273-ФЗ «О противодействии коррупции».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>нии личной заинтересованности при исполнении должностных обязанностей, к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л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>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т</w:t>
      </w:r>
      <w:r w:rsidRPr="003E6058">
        <w:rPr>
          <w:rFonts w:ascii="Times New Roman" w:hAnsi="Times New Roman" w:cs="Times New Roman"/>
          <w:sz w:val="28"/>
          <w:szCs w:val="28"/>
        </w:rPr>
        <w:t xml:space="preserve">ветственное за рассмотрение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>
        <w:rPr>
          <w:rFonts w:ascii="Times New Roman" w:hAnsi="Times New Roman" w:cs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ции (учета) уведомлений руководителей муниципальных учреждений (предпр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>ятий) о возникновении личной заинтересованности при исполнении должностных обязанностей, которая приводит или может привести к конфликту интересов, в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дение которого осуществляется по форме согласно приложению № 2 к настоящ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>му Порядку. После регистрации уведомление передается работодателю.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рядка, направляется по поручению работодателя ответственному лицу/в подра</w:t>
      </w:r>
      <w:r w:rsidRPr="003E6058">
        <w:rPr>
          <w:rFonts w:ascii="Times New Roman" w:hAnsi="Times New Roman" w:cs="Times New Roman"/>
          <w:sz w:val="28"/>
          <w:szCs w:val="28"/>
        </w:rPr>
        <w:t>з</w:t>
      </w:r>
      <w:r w:rsidRPr="003E6058">
        <w:rPr>
          <w:rFonts w:ascii="Times New Roman" w:hAnsi="Times New Roman" w:cs="Times New Roman"/>
          <w:sz w:val="28"/>
          <w:szCs w:val="28"/>
        </w:rPr>
        <w:t>деление для предварительного рассмотрения.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>цо/подразделение вправе получать в установленном порядке от руководителя, н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правившего уведомление, пояснения по изложенным в нем обстоятельствам и н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правлять в установленном порядке запросы в государственные органы, органы местного самоуправления и организации.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 уведомления ответс</w:t>
      </w:r>
      <w:r w:rsidRPr="003E6058">
        <w:rPr>
          <w:rFonts w:ascii="Times New Roman" w:hAnsi="Times New Roman" w:cs="Times New Roman"/>
          <w:sz w:val="28"/>
          <w:szCs w:val="28"/>
        </w:rPr>
        <w:t>т</w:t>
      </w:r>
      <w:r w:rsidRPr="003E6058">
        <w:rPr>
          <w:rFonts w:ascii="Times New Roman" w:hAnsi="Times New Roman" w:cs="Times New Roman"/>
          <w:sz w:val="28"/>
          <w:szCs w:val="28"/>
        </w:rPr>
        <w:t>венным лицом/подразделением подготавливается мотивированное заключение в письменной форме.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</w:t>
      </w:r>
      <w:r w:rsidRPr="003E6058">
        <w:rPr>
          <w:rFonts w:ascii="Times New Roman" w:hAnsi="Times New Roman" w:cs="Times New Roman"/>
          <w:sz w:val="28"/>
          <w:szCs w:val="28"/>
        </w:rPr>
        <w:t>т</w:t>
      </w:r>
      <w:r w:rsidRPr="003E6058">
        <w:rPr>
          <w:rFonts w:ascii="Times New Roman" w:hAnsi="Times New Roman" w:cs="Times New Roman"/>
          <w:sz w:val="28"/>
          <w:szCs w:val="28"/>
        </w:rPr>
        <w:t>ствии с пунктом 7 настоящего Порядка;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</w:t>
      </w:r>
      <w:r w:rsidRPr="003E6058">
        <w:rPr>
          <w:rFonts w:ascii="Times New Roman" w:hAnsi="Times New Roman" w:cs="Times New Roman"/>
          <w:sz w:val="28"/>
          <w:szCs w:val="28"/>
        </w:rPr>
        <w:t>с</w:t>
      </w:r>
      <w:r w:rsidRPr="003E6058">
        <w:rPr>
          <w:rFonts w:ascii="Times New Roman" w:hAnsi="Times New Roman" w:cs="Times New Roman"/>
          <w:sz w:val="28"/>
          <w:szCs w:val="28"/>
        </w:rPr>
        <w:t>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>водит или может привести к конфликту интересов;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</w:t>
      </w:r>
      <w:r w:rsidRPr="003E6058">
        <w:rPr>
          <w:rFonts w:ascii="Times New Roman" w:hAnsi="Times New Roman" w:cs="Times New Roman"/>
          <w:sz w:val="28"/>
          <w:szCs w:val="28"/>
        </w:rPr>
        <w:t>к</w:t>
      </w:r>
      <w:r w:rsidRPr="003E6058">
        <w:rPr>
          <w:rFonts w:ascii="Times New Roman" w:hAnsi="Times New Roman" w:cs="Times New Roman"/>
          <w:sz w:val="28"/>
          <w:szCs w:val="28"/>
        </w:rPr>
        <w:t>та интересов.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10. В случае направления запросов, указанных в пункте 7 настоящего П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рядка, уведомление, мотивированное заключение и другие материалы направл</w:t>
      </w:r>
      <w:r w:rsidRPr="003E6058">
        <w:rPr>
          <w:rFonts w:ascii="Times New Roman" w:hAnsi="Times New Roman" w:cs="Times New Roman"/>
          <w:sz w:val="28"/>
          <w:szCs w:val="28"/>
        </w:rPr>
        <w:t>я</w:t>
      </w:r>
      <w:r w:rsidRPr="003E6058">
        <w:rPr>
          <w:rFonts w:ascii="Times New Roman" w:hAnsi="Times New Roman" w:cs="Times New Roman"/>
          <w:sz w:val="28"/>
          <w:szCs w:val="28"/>
        </w:rPr>
        <w:t>ются работодателю в течение двух рабочих дней со дня поступления ответов на запросы, но не позднее 20 рабочих дней со дня поступления уведомления ответс</w:t>
      </w:r>
      <w:r w:rsidRPr="003E6058">
        <w:rPr>
          <w:rFonts w:ascii="Times New Roman" w:hAnsi="Times New Roman" w:cs="Times New Roman"/>
          <w:sz w:val="28"/>
          <w:szCs w:val="28"/>
        </w:rPr>
        <w:t>т</w:t>
      </w:r>
      <w:r w:rsidRPr="003E6058">
        <w:rPr>
          <w:rFonts w:ascii="Times New Roman" w:hAnsi="Times New Roman" w:cs="Times New Roman"/>
          <w:sz w:val="28"/>
          <w:szCs w:val="28"/>
        </w:rPr>
        <w:t xml:space="preserve">венному лицу/в подразделение в соответствии с пунктом 6 настоящего Порядка.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Работодатель по результатам рассмотрения представленного в соотве</w:t>
      </w:r>
      <w:r w:rsidRPr="003E6058">
        <w:rPr>
          <w:rFonts w:ascii="Times New Roman" w:hAnsi="Times New Roman" w:cs="Times New Roman"/>
          <w:sz w:val="28"/>
          <w:szCs w:val="28"/>
        </w:rPr>
        <w:t>т</w:t>
      </w:r>
      <w:r w:rsidRPr="003E6058">
        <w:rPr>
          <w:rFonts w:ascii="Times New Roman" w:hAnsi="Times New Roman" w:cs="Times New Roman"/>
          <w:sz w:val="28"/>
          <w:szCs w:val="28"/>
        </w:rPr>
        <w:t>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>водит или может привести к конфликту интересов;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</w:t>
      </w:r>
      <w:r w:rsidRPr="003E6058">
        <w:rPr>
          <w:rFonts w:ascii="Times New Roman" w:hAnsi="Times New Roman" w:cs="Times New Roman"/>
          <w:sz w:val="28"/>
          <w:szCs w:val="28"/>
        </w:rPr>
        <w:t>к</w:t>
      </w:r>
      <w:r w:rsidRPr="003E6058">
        <w:rPr>
          <w:rFonts w:ascii="Times New Roman" w:hAnsi="Times New Roman" w:cs="Times New Roman"/>
          <w:sz w:val="28"/>
          <w:szCs w:val="28"/>
        </w:rPr>
        <w:t>та интересов.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</w:t>
      </w:r>
      <w:r w:rsidRPr="003E6058">
        <w:rPr>
          <w:rFonts w:ascii="Times New Roman" w:hAnsi="Times New Roman" w:cs="Times New Roman"/>
          <w:sz w:val="28"/>
          <w:szCs w:val="28"/>
        </w:rPr>
        <w:t>у</w:t>
      </w:r>
      <w:r w:rsidRPr="003E6058">
        <w:rPr>
          <w:rFonts w:ascii="Times New Roman" w:hAnsi="Times New Roman" w:cs="Times New Roman"/>
          <w:sz w:val="28"/>
          <w:szCs w:val="28"/>
        </w:rPr>
        <w:t>ководителя в письменной форме о принятом решении.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 w:cs="Times New Roman"/>
          <w:bCs/>
          <w:sz w:val="28"/>
          <w:szCs w:val="28"/>
        </w:rPr>
        <w:t>относ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>щиеся к факту возникновения у руководителя личной заинтересованности,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пре</w:t>
      </w:r>
      <w:r w:rsidRPr="003E6058">
        <w:rPr>
          <w:rFonts w:ascii="Times New Roman" w:hAnsi="Times New Roman" w:cs="Times New Roman"/>
          <w:sz w:val="28"/>
          <w:szCs w:val="28"/>
        </w:rPr>
        <w:t>д</w:t>
      </w:r>
      <w:r w:rsidRPr="003E6058">
        <w:rPr>
          <w:rFonts w:ascii="Times New Roman" w:hAnsi="Times New Roman" w:cs="Times New Roman"/>
          <w:sz w:val="28"/>
          <w:szCs w:val="28"/>
        </w:rPr>
        <w:t>седателю комиссии по предотвращению и урегулированию конфликтов интер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>сов, возникающих при исполнении должностных обязанностей руководителей муниципальных учреждений (предприятий), созданной в органе местного  сам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</w:t>
      </w: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t>вании конфликта интересов.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>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</w:t>
      </w:r>
      <w:r w:rsidRPr="003E6058">
        <w:rPr>
          <w:rFonts w:ascii="Times New Roman" w:hAnsi="Times New Roman" w:cs="Times New Roman"/>
          <w:bCs/>
          <w:sz w:val="28"/>
          <w:szCs w:val="28"/>
        </w:rPr>
        <w:t>т</w:t>
      </w:r>
      <w:r w:rsidRPr="003E6058">
        <w:rPr>
          <w:rFonts w:ascii="Times New Roman" w:hAnsi="Times New Roman" w:cs="Times New Roman"/>
          <w:bCs/>
          <w:sz w:val="28"/>
          <w:szCs w:val="28"/>
        </w:rPr>
        <w:t>вращению конфликта интересов либо рекомендует в письменной форме руков</w:t>
      </w: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дителю, в срок не позднее трех рабочих дней, следующих за днем принятия реш</w:t>
      </w:r>
      <w:r w:rsidRPr="003E6058">
        <w:rPr>
          <w:rFonts w:ascii="Times New Roman" w:hAnsi="Times New Roman" w:cs="Times New Roman"/>
          <w:bCs/>
          <w:sz w:val="28"/>
          <w:szCs w:val="28"/>
        </w:rPr>
        <w:t>е</w:t>
      </w:r>
      <w:r w:rsidRPr="003E6058">
        <w:rPr>
          <w:rFonts w:ascii="Times New Roman" w:hAnsi="Times New Roman" w:cs="Times New Roman"/>
          <w:bCs/>
          <w:sz w:val="28"/>
          <w:szCs w:val="28"/>
        </w:rPr>
        <w:t>ния, принять такие меры.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</w:t>
      </w:r>
      <w:r w:rsidRPr="003E6058">
        <w:rPr>
          <w:rFonts w:ascii="Times New Roman" w:hAnsi="Times New Roman" w:cs="Times New Roman"/>
          <w:bCs/>
          <w:sz w:val="28"/>
          <w:szCs w:val="28"/>
        </w:rPr>
        <w:t>е</w:t>
      </w:r>
      <w:r w:rsidRPr="003E6058">
        <w:rPr>
          <w:rFonts w:ascii="Times New Roman" w:hAnsi="Times New Roman" w:cs="Times New Roman"/>
          <w:bCs/>
          <w:sz w:val="28"/>
          <w:szCs w:val="28"/>
        </w:rPr>
        <w:t>сов, принимаемым или рекомендуемым к принятию в соответствии с абзацем первым настоящего пункта, в том числе на основании решения комиссии, прин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>того в соответствии с пунктом 13 настоящего Порядка, может принять решение об установлении дополнительного контроля за реализацией мер по предотвращ</w:t>
      </w:r>
      <w:r w:rsidRPr="003E6058">
        <w:rPr>
          <w:rFonts w:ascii="Times New Roman" w:hAnsi="Times New Roman" w:cs="Times New Roman"/>
          <w:bCs/>
          <w:sz w:val="28"/>
          <w:szCs w:val="28"/>
        </w:rPr>
        <w:t>е</w:t>
      </w:r>
      <w:r w:rsidRPr="003E6058">
        <w:rPr>
          <w:rFonts w:ascii="Times New Roman" w:hAnsi="Times New Roman" w:cs="Times New Roman"/>
          <w:bCs/>
          <w:sz w:val="28"/>
          <w:szCs w:val="28"/>
        </w:rPr>
        <w:t>нию конфликта интересов, в течение всего периода сохранения условий возни</w:t>
      </w:r>
      <w:r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новения личной заинтересованности руководителя при исполнении им должнос</w:t>
      </w:r>
      <w:r w:rsidRPr="003E6058">
        <w:rPr>
          <w:rFonts w:ascii="Times New Roman" w:hAnsi="Times New Roman" w:cs="Times New Roman"/>
          <w:bCs/>
          <w:sz w:val="28"/>
          <w:szCs w:val="28"/>
        </w:rPr>
        <w:t>т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ных обязанностей, которая может привести к конфликту интересов.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 устанавливается обязанность руков</w:t>
      </w: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</w:t>
      </w: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дателем, отчет (информацию) в письменном виде о принятых мерах по предо</w:t>
      </w:r>
      <w:r w:rsidRPr="003E6058">
        <w:rPr>
          <w:rFonts w:ascii="Times New Roman" w:hAnsi="Times New Roman" w:cs="Times New Roman"/>
          <w:bCs/>
          <w:sz w:val="28"/>
          <w:szCs w:val="28"/>
        </w:rPr>
        <w:t>т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вращению конфликта интересов.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Должностное лицо органа местного самоуправления, определенное работ</w:t>
      </w:r>
      <w:r w:rsidRPr="003E6058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(проверку) решений, принимаемых руководит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в ситуации личной заинтересованности, посредством рассмотрения подгота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ливаемой руководителем информации, предусмотренной в абзаце третьем н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пункта.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со стороны руководителя, должностное л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 органа местного самоуправления информирует об этом работодателя.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</w:t>
      </w:r>
      <w:r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том 4 пункта 14 настоящего Порядка, решает вопрос о применении к руководит</w:t>
      </w:r>
      <w:r w:rsidRPr="003E6058">
        <w:rPr>
          <w:rFonts w:ascii="Times New Roman" w:hAnsi="Times New Roman" w:cs="Times New Roman"/>
          <w:bCs/>
          <w:sz w:val="28"/>
          <w:szCs w:val="28"/>
        </w:rPr>
        <w:t>е</w:t>
      </w:r>
      <w:r w:rsidRPr="003E6058">
        <w:rPr>
          <w:rFonts w:ascii="Times New Roman" w:hAnsi="Times New Roman" w:cs="Times New Roman"/>
          <w:bCs/>
          <w:sz w:val="28"/>
          <w:szCs w:val="28"/>
        </w:rPr>
        <w:t>лю мер дисциплинарной ответственности в соответствии с Трудовым кодексом Российской Федерации.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7537C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7537C" w:rsidRPr="003E6058" w:rsidRDefault="00E7537C" w:rsidP="00E7537C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учреждений (предприятий)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фликту интересов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E7537C" w:rsidRPr="003E6058" w:rsidRDefault="00E7537C" w:rsidP="00E7537C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работод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теля, замещаемая (занимаемая) им должность)</w:t>
      </w:r>
    </w:p>
    <w:p w:rsidR="00E7537C" w:rsidRPr="003E6058" w:rsidRDefault="00E7537C" w:rsidP="00E7537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E7537C" w:rsidRPr="003E6058" w:rsidRDefault="00E7537C" w:rsidP="00E7537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руковод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муниципального учреждения (предприятия),</w:t>
      </w:r>
    </w:p>
    <w:p w:rsidR="00E7537C" w:rsidRPr="003E6058" w:rsidRDefault="00E7537C" w:rsidP="00E7537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им должность)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537C" w:rsidRPr="003E6058" w:rsidRDefault="00E7537C" w:rsidP="00E75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сованности: ____________________________________________________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 личная заинтересованность: 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вать на заседании комиссии </w:t>
      </w:r>
      <w:r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 xml:space="preserve">телями муниципальных учреждений (предприятий) </w:t>
      </w:r>
      <w:r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</w:t>
      </w:r>
      <w:r w:rsidRPr="003E6058">
        <w:rPr>
          <w:rFonts w:ascii="Times New Roman" w:hAnsi="Times New Roman" w:cs="Times New Roman"/>
          <w:i/>
          <w:sz w:val="28"/>
          <w:szCs w:val="28"/>
        </w:rPr>
        <w:t>о</w:t>
      </w:r>
      <w:r w:rsidRPr="003E6058">
        <w:rPr>
          <w:rFonts w:ascii="Times New Roman" w:hAnsi="Times New Roman" w:cs="Times New Roman"/>
          <w:i/>
          <w:sz w:val="28"/>
          <w:szCs w:val="28"/>
        </w:rPr>
        <w:t>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          (фамилия, инициалы)</w:t>
      </w:r>
    </w:p>
    <w:p w:rsidR="00E7537C" w:rsidRPr="003E6058" w:rsidRDefault="00E7537C" w:rsidP="00E753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>лей муниципальных учреждений (предприятий) о возникновении личной заинт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>ресованности при исполнении должностных обязанностей, которая приводит или может привести к конфликту интересов № ______</w:t>
      </w:r>
    </w:p>
    <w:p w:rsidR="00E7537C" w:rsidRPr="003E6058" w:rsidRDefault="00E7537C" w:rsidP="00E753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(фамилия, инициалы должностного лица,                                                   (подпись должностного лица,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                                                     зарегистрировавшего уведомление)</w:t>
      </w:r>
    </w:p>
    <w:p w:rsidR="00E7537C" w:rsidRPr="003E6058" w:rsidRDefault="00E7537C" w:rsidP="00E7537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учреждений (предприятий)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</w:p>
    <w:p w:rsidR="00E7537C" w:rsidRPr="003E6058" w:rsidRDefault="00E7537C" w:rsidP="00E7537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7537C" w:rsidRPr="003E6058" w:rsidRDefault="00E7537C" w:rsidP="00E75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(предприятий)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537C" w:rsidRPr="003E6058" w:rsidRDefault="00E7537C" w:rsidP="00E75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37C" w:rsidRPr="003E6058" w:rsidRDefault="00E7537C" w:rsidP="00E75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E7537C" w:rsidRPr="003E6058" w:rsidRDefault="00E7537C" w:rsidP="00E75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E7537C" w:rsidRPr="003E6058" w:rsidRDefault="00E7537C" w:rsidP="00E75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E7537C" w:rsidRPr="003E6058" w:rsidRDefault="00E7537C" w:rsidP="00E7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E7537C" w:rsidRPr="003E6058" w:rsidTr="00844806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(отчес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‒ при наличии) руководителя м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у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(пре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приятия), напр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вившего уведомл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уведомл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(отчес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‒ при наличии) и подпись должнос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лица, зарег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7537C" w:rsidRPr="003E6058" w:rsidTr="00844806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537C" w:rsidRPr="003E6058" w:rsidTr="00844806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37C" w:rsidRPr="003E6058" w:rsidTr="00844806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3E6058" w:rsidRDefault="00E7537C" w:rsidP="008448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37C" w:rsidRPr="003E6058" w:rsidRDefault="00E7537C" w:rsidP="00E75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37C" w:rsidRPr="003E6058" w:rsidRDefault="00E7537C" w:rsidP="00E7537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7537C" w:rsidRPr="003E6058" w:rsidRDefault="00E7537C" w:rsidP="00E7537C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E7537C" w:rsidRPr="003E6058" w:rsidRDefault="00E7537C" w:rsidP="00E7537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E7537C" w:rsidRPr="003E6058" w:rsidRDefault="00E7537C" w:rsidP="00E7537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</w:t>
      </w:r>
      <w:r w:rsidRPr="007356A3">
        <w:rPr>
          <w:rFonts w:ascii="Times New Roman" w:hAnsi="Times New Roman" w:cs="Times New Roman"/>
          <w:bCs/>
          <w:sz w:val="28"/>
          <w:szCs w:val="28"/>
        </w:rPr>
        <w:t>и</w:t>
      </w:r>
      <w:r w:rsidRPr="007356A3">
        <w:rPr>
          <w:rFonts w:ascii="Times New Roman" w:hAnsi="Times New Roman" w:cs="Times New Roman"/>
          <w:bCs/>
          <w:sz w:val="28"/>
          <w:szCs w:val="28"/>
        </w:rPr>
        <w:t>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22.02.2023 года  № 12-па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(предприятий)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E4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Нижнеурюмск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E4A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37C" w:rsidRPr="00FE4A0B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</w:t>
      </w:r>
      <w:r w:rsidRPr="003E6058">
        <w:rPr>
          <w:rFonts w:ascii="Times New Roman" w:hAnsi="Times New Roman" w:cs="Times New Roman"/>
          <w:sz w:val="28"/>
          <w:szCs w:val="28"/>
        </w:rPr>
        <w:t>ь</w:t>
      </w:r>
      <w:r w:rsidRPr="003E6058">
        <w:rPr>
          <w:rFonts w:ascii="Times New Roman" w:hAnsi="Times New Roman" w:cs="Times New Roman"/>
          <w:sz w:val="28"/>
          <w:szCs w:val="28"/>
        </w:rPr>
        <w:t>ности комиссии по предотвращению и урегулированию конфликтов интересов, возникающих при исполнении должностных обязанностей руководителями мун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 xml:space="preserve">ципальных учреждений (предприятий)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Pr="007356A3">
        <w:rPr>
          <w:rFonts w:ascii="Times New Roman" w:hAnsi="Times New Roman" w:cs="Times New Roman"/>
          <w:bCs/>
          <w:sz w:val="28"/>
          <w:szCs w:val="28"/>
        </w:rPr>
        <w:t>о</w:t>
      </w:r>
      <w:r w:rsidRPr="007356A3">
        <w:rPr>
          <w:rFonts w:ascii="Times New Roman" w:hAnsi="Times New Roman" w:cs="Times New Roman"/>
          <w:bCs/>
          <w:sz w:val="28"/>
          <w:szCs w:val="28"/>
        </w:rPr>
        <w:t>вета Здвинского района 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(далее соответственно – коми</w:t>
      </w:r>
      <w:r w:rsidRPr="003E6058">
        <w:rPr>
          <w:rFonts w:ascii="Times New Roman" w:hAnsi="Times New Roman" w:cs="Times New Roman"/>
          <w:sz w:val="28"/>
          <w:szCs w:val="28"/>
        </w:rPr>
        <w:t>с</w:t>
      </w:r>
      <w:r w:rsidRPr="003E6058">
        <w:rPr>
          <w:rFonts w:ascii="Times New Roman" w:hAnsi="Times New Roman" w:cs="Times New Roman"/>
          <w:sz w:val="28"/>
          <w:szCs w:val="28"/>
        </w:rPr>
        <w:t>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 Комиссия в своей деятельности руководствуется Конституцией Росси</w:t>
      </w:r>
      <w:r w:rsidRPr="003E6058">
        <w:rPr>
          <w:rFonts w:ascii="Times New Roman" w:hAnsi="Times New Roman" w:cs="Times New Roman"/>
          <w:sz w:val="28"/>
          <w:szCs w:val="28"/>
        </w:rPr>
        <w:t>й</w:t>
      </w:r>
      <w:r w:rsidRPr="003E6058">
        <w:rPr>
          <w:rFonts w:ascii="Times New Roman" w:hAnsi="Times New Roman" w:cs="Times New Roman"/>
          <w:sz w:val="28"/>
          <w:szCs w:val="28"/>
        </w:rPr>
        <w:t>ской Федерации, федеральными законами и иными нормативными правовыми а</w:t>
      </w:r>
      <w:r w:rsidRPr="003E6058">
        <w:rPr>
          <w:rFonts w:ascii="Times New Roman" w:hAnsi="Times New Roman" w:cs="Times New Roman"/>
          <w:sz w:val="28"/>
          <w:szCs w:val="28"/>
        </w:rPr>
        <w:t>к</w:t>
      </w:r>
      <w:r w:rsidRPr="003E6058">
        <w:rPr>
          <w:rFonts w:ascii="Times New Roman" w:hAnsi="Times New Roman" w:cs="Times New Roman"/>
          <w:sz w:val="28"/>
          <w:szCs w:val="28"/>
        </w:rPr>
        <w:t>тами Российской Федерации, законами и иными нормативными правовыми акт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ля, секретаря и членов комиссии</w:t>
      </w:r>
      <w:r w:rsidRPr="003E6058">
        <w:rPr>
          <w:rStyle w:val="afa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комиссии могут входить представители органов местного сам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Здвинского района Н</w:t>
      </w:r>
      <w:r w:rsidRPr="007356A3">
        <w:rPr>
          <w:rFonts w:ascii="Times New Roman" w:hAnsi="Times New Roman" w:cs="Times New Roman"/>
          <w:bCs/>
          <w:sz w:val="28"/>
          <w:szCs w:val="28"/>
        </w:rPr>
        <w:t>о</w:t>
      </w:r>
      <w:r w:rsidRPr="007356A3">
        <w:rPr>
          <w:rFonts w:ascii="Times New Roman" w:hAnsi="Times New Roman" w:cs="Times New Roman"/>
          <w:bCs/>
          <w:sz w:val="28"/>
          <w:szCs w:val="28"/>
        </w:rPr>
        <w:t>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ных органов федеральных государственных органов (по согласованию), предст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вители научных и образовательных организаций (по согласованию), представит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ли общественных организаций (по согласованию).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 муниципальной слу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бы в органе местного самоуправления, должно составлять не менее одной четве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ти от общего числа членов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териалы, поступившие председателю комиссии от лица, являющего работодат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 xml:space="preserve">лем руководителя (далее – работодатель), в соответствии с пунктом 13 Порядка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полнении должностных обязанностей, которая приводит или может привести к конфликту интересов (далее – Порядок).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ступления в комиссию материалов в соответствии с пунктом 8 настоящего Пол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жения.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седания комиссии дополнительных материалов по ходатайству членов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</w:t>
      </w:r>
      <w:r w:rsidRPr="003E6058">
        <w:rPr>
          <w:rFonts w:ascii="Times New Roman" w:hAnsi="Times New Roman" w:cs="Times New Roman"/>
          <w:sz w:val="28"/>
          <w:szCs w:val="28"/>
        </w:rPr>
        <w:t>з</w:t>
      </w:r>
      <w:r w:rsidRPr="003E6058">
        <w:rPr>
          <w:rFonts w:ascii="Times New Roman" w:hAnsi="Times New Roman" w:cs="Times New Roman"/>
          <w:sz w:val="28"/>
          <w:szCs w:val="28"/>
        </w:rPr>
        <w:t>накомление руководителя, в отношении которого комиссией рассматривается в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 xml:space="preserve">сти;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</w:t>
      </w:r>
      <w:r w:rsidRPr="003E6058">
        <w:rPr>
          <w:rFonts w:ascii="Times New Roman" w:hAnsi="Times New Roman" w:cs="Times New Roman"/>
          <w:sz w:val="28"/>
          <w:szCs w:val="28"/>
        </w:rPr>
        <w:t>е</w:t>
      </w:r>
      <w:r w:rsidRPr="003E6058">
        <w:rPr>
          <w:rFonts w:ascii="Times New Roman" w:hAnsi="Times New Roman" w:cs="Times New Roman"/>
          <w:sz w:val="28"/>
          <w:szCs w:val="28"/>
        </w:rPr>
        <w:t>нии вопроса, включенного в повестку дня заседания комиссии, он обязан до нач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ла заседания сообщить об этом председателю комиссии и не принимать участие в рассмотрении указанного вопроса.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13. Заседания комиссии проводятся под руководством председателя коми</w:t>
      </w:r>
      <w:r w:rsidRPr="003E6058">
        <w:rPr>
          <w:rFonts w:ascii="Times New Roman" w:hAnsi="Times New Roman" w:cs="Times New Roman"/>
          <w:sz w:val="28"/>
          <w:szCs w:val="28"/>
        </w:rPr>
        <w:t>с</w:t>
      </w:r>
      <w:r w:rsidRPr="003E6058">
        <w:rPr>
          <w:rFonts w:ascii="Times New Roman" w:hAnsi="Times New Roman" w:cs="Times New Roman"/>
          <w:sz w:val="28"/>
          <w:szCs w:val="28"/>
        </w:rPr>
        <w:t>сии, а в случае отсутствия председателя комиссии его обязанности исполняет з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>венства голосов членов комиссии решающим является голос председательству</w:t>
      </w:r>
      <w:r w:rsidRPr="003E6058">
        <w:rPr>
          <w:rFonts w:ascii="Times New Roman" w:hAnsi="Times New Roman" w:cs="Times New Roman"/>
          <w:sz w:val="28"/>
          <w:szCs w:val="28"/>
        </w:rPr>
        <w:t>ю</w:t>
      </w:r>
      <w:r w:rsidRPr="003E6058">
        <w:rPr>
          <w:rFonts w:ascii="Times New Roman" w:hAnsi="Times New Roman" w:cs="Times New Roman"/>
          <w:sz w:val="28"/>
          <w:szCs w:val="28"/>
        </w:rPr>
        <w:t>щего на заседании.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14. Заседание комиссии проводится, как правило, в присутствии руковод</w:t>
      </w:r>
      <w:r w:rsidRPr="003E6058">
        <w:rPr>
          <w:rFonts w:ascii="Times New Roman" w:hAnsi="Times New Roman" w:cs="Times New Roman"/>
          <w:sz w:val="28"/>
          <w:szCs w:val="28"/>
        </w:rPr>
        <w:t>и</w:t>
      </w:r>
      <w:r w:rsidRPr="003E6058">
        <w:rPr>
          <w:rFonts w:ascii="Times New Roman" w:hAnsi="Times New Roman" w:cs="Times New Roman"/>
          <w:sz w:val="28"/>
          <w:szCs w:val="28"/>
        </w:rPr>
        <w:t xml:space="preserve">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16. На заседании комиссии заслушиваются пояснения руководителя, в о</w:t>
      </w:r>
      <w:r w:rsidRPr="003E6058">
        <w:rPr>
          <w:rFonts w:ascii="Times New Roman" w:hAnsi="Times New Roman" w:cs="Times New Roman"/>
          <w:sz w:val="28"/>
          <w:szCs w:val="28"/>
        </w:rPr>
        <w:t>т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ванности при исполнении должностных обязанностей, которая приводит или м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миссии.</w:t>
      </w:r>
    </w:p>
    <w:p w:rsidR="00E7537C" w:rsidRPr="003E6058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</w:t>
      </w:r>
      <w:r w:rsidRPr="003E6058">
        <w:rPr>
          <w:rFonts w:ascii="Times New Roman" w:hAnsi="Times New Roman" w:cs="Times New Roman"/>
          <w:sz w:val="28"/>
          <w:szCs w:val="28"/>
        </w:rPr>
        <w:t>з</w:t>
      </w:r>
      <w:r w:rsidRPr="003E6058">
        <w:rPr>
          <w:rFonts w:ascii="Times New Roman" w:hAnsi="Times New Roman" w:cs="Times New Roman"/>
          <w:sz w:val="28"/>
          <w:szCs w:val="28"/>
        </w:rPr>
        <w:t>глашать сведения, ставшие им известными в ходе работы комиссии.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</w:t>
      </w:r>
      <w:r w:rsidRPr="003E6058">
        <w:rPr>
          <w:rFonts w:ascii="Times New Roman" w:hAnsi="Times New Roman" w:cs="Times New Roman"/>
          <w:sz w:val="28"/>
          <w:szCs w:val="28"/>
        </w:rPr>
        <w:t>н</w:t>
      </w:r>
      <w:r w:rsidRPr="003E6058">
        <w:rPr>
          <w:rFonts w:ascii="Times New Roman" w:hAnsi="Times New Roman" w:cs="Times New Roman"/>
          <w:sz w:val="28"/>
          <w:szCs w:val="28"/>
        </w:rPr>
        <w:t>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 признать, что руководителем не соблюдались требования об урегулир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 xml:space="preserve">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</w:t>
      </w:r>
      <w:r w:rsidRPr="003E6058">
        <w:rPr>
          <w:rFonts w:ascii="Times New Roman" w:hAnsi="Times New Roman" w:cs="Times New Roman"/>
          <w:bCs/>
          <w:sz w:val="28"/>
          <w:szCs w:val="28"/>
        </w:rPr>
        <w:t>т</w:t>
      </w:r>
      <w:r w:rsidRPr="003E6058">
        <w:rPr>
          <w:rFonts w:ascii="Times New Roman" w:hAnsi="Times New Roman" w:cs="Times New Roman"/>
          <w:bCs/>
          <w:sz w:val="28"/>
          <w:szCs w:val="28"/>
        </w:rPr>
        <w:t>вии с Трудовым кодексом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 настоящего пункта, комиссия может рекомендовать работодателю установить д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 xml:space="preserve">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</w:t>
      </w:r>
      <w:r w:rsidRPr="003E6058">
        <w:rPr>
          <w:rFonts w:ascii="Times New Roman" w:hAnsi="Times New Roman" w:cs="Times New Roman"/>
          <w:sz w:val="28"/>
          <w:szCs w:val="28"/>
        </w:rPr>
        <w:t>р</w:t>
      </w:r>
      <w:r w:rsidRPr="003E6058">
        <w:rPr>
          <w:rFonts w:ascii="Times New Roman" w:hAnsi="Times New Roman" w:cs="Times New Roman"/>
          <w:sz w:val="28"/>
          <w:szCs w:val="28"/>
        </w:rPr>
        <w:t>ме изложить свое мнение, которое подлежит обязательному приобщению к в</w:t>
      </w:r>
      <w:r w:rsidRPr="003E6058">
        <w:rPr>
          <w:rFonts w:ascii="Times New Roman" w:hAnsi="Times New Roman" w:cs="Times New Roman"/>
          <w:sz w:val="28"/>
          <w:szCs w:val="28"/>
        </w:rPr>
        <w:t>ы</w:t>
      </w:r>
      <w:r w:rsidRPr="003E6058">
        <w:rPr>
          <w:rFonts w:ascii="Times New Roman" w:hAnsi="Times New Roman" w:cs="Times New Roman"/>
          <w:sz w:val="28"/>
          <w:szCs w:val="28"/>
        </w:rPr>
        <w:t>писке протокола заседания комиссии и с которым должен быть ознакомлен рук</w:t>
      </w:r>
      <w:r w:rsidRPr="003E6058">
        <w:rPr>
          <w:rFonts w:ascii="Times New Roman" w:hAnsi="Times New Roman" w:cs="Times New Roman"/>
          <w:sz w:val="28"/>
          <w:szCs w:val="28"/>
        </w:rPr>
        <w:t>о</w:t>
      </w:r>
      <w:r w:rsidRPr="003E6058">
        <w:rPr>
          <w:rFonts w:ascii="Times New Roman" w:hAnsi="Times New Roman" w:cs="Times New Roman"/>
          <w:sz w:val="28"/>
          <w:szCs w:val="28"/>
        </w:rPr>
        <w:t>водитель.</w:t>
      </w:r>
    </w:p>
    <w:p w:rsidR="00E7537C" w:rsidRPr="003E6058" w:rsidRDefault="00E7537C" w:rsidP="00E7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E7537C" w:rsidRPr="003E6058" w:rsidRDefault="00E7537C" w:rsidP="00E7537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E7537C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7537C" w:rsidRPr="003E6058" w:rsidRDefault="00E7537C" w:rsidP="00E7537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E7537C" w:rsidRPr="003E6058" w:rsidRDefault="00E7537C" w:rsidP="00E7537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7537C" w:rsidRPr="003E6058" w:rsidRDefault="00E7537C" w:rsidP="00E7537C">
      <w:pPr>
        <w:spacing w:after="0"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r w:rsidRPr="007356A3">
        <w:rPr>
          <w:rFonts w:ascii="Times New Roman" w:hAnsi="Times New Roman" w:cs="Times New Roman"/>
          <w:bCs/>
          <w:sz w:val="28"/>
          <w:szCs w:val="28"/>
        </w:rPr>
        <w:t xml:space="preserve"> сельсовета Здви</w:t>
      </w:r>
      <w:r w:rsidRPr="007356A3">
        <w:rPr>
          <w:rFonts w:ascii="Times New Roman" w:hAnsi="Times New Roman" w:cs="Times New Roman"/>
          <w:bCs/>
          <w:sz w:val="28"/>
          <w:szCs w:val="28"/>
        </w:rPr>
        <w:t>н</w:t>
      </w:r>
      <w:r w:rsidRPr="007356A3">
        <w:rPr>
          <w:rFonts w:ascii="Times New Roman" w:hAnsi="Times New Roman" w:cs="Times New Roman"/>
          <w:bCs/>
          <w:sz w:val="28"/>
          <w:szCs w:val="28"/>
        </w:rPr>
        <w:t>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от 22.02.2023 года № 12-па </w:t>
      </w:r>
    </w:p>
    <w:p w:rsidR="00E7537C" w:rsidRPr="003E6058" w:rsidRDefault="00E7537C" w:rsidP="00E7537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7537C" w:rsidRPr="003E6058" w:rsidRDefault="00E7537C" w:rsidP="00E7537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537C" w:rsidRPr="003E6058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A04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E7537C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Нижнеурюмского</w:t>
      </w:r>
      <w:r w:rsidRPr="00982A0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Здвинского района</w:t>
      </w:r>
    </w:p>
    <w:p w:rsidR="00E7537C" w:rsidRPr="00982A04" w:rsidRDefault="00E7537C" w:rsidP="00E75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A0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7537C" w:rsidRPr="003E6058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7C" w:rsidRPr="003E6058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7C" w:rsidRPr="003E6058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0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Глава Нижнеурюмского сельсовета  -  Канев Анатолий Михайлович, председатель комиссии.</w:t>
      </w:r>
    </w:p>
    <w:p w:rsidR="00E7537C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0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второго разряда администрации Нижнеурюмского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-Намаконов Павел Михайлович, секретарь.</w:t>
      </w:r>
    </w:p>
    <w:p w:rsidR="00E7537C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Председатель Совета депутатов Нижнеурюмского сельсовета – Щерб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кова Татьяна Владимировна, член комиссии.</w:t>
      </w:r>
    </w:p>
    <w:p w:rsidR="00E7537C" w:rsidRPr="003E6058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Депутат Совета депутатов Нижнеурюмского сельсовета – Котенко Елена Викторовна, член комиссии.</w:t>
      </w:r>
    </w:p>
    <w:p w:rsidR="00E7537C" w:rsidRPr="003E6058" w:rsidRDefault="00E7537C" w:rsidP="00E7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7C" w:rsidRDefault="00E7537C" w:rsidP="00E7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E7537C" w:rsidRDefault="00E7537C" w:rsidP="00E7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37C" w:rsidRPr="007E751E" w:rsidRDefault="00E7537C" w:rsidP="00E7537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E7537C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E7537C" w:rsidRPr="00F26D86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НИЖНЕУРЮМСКОГО  СЕЛЬСОВЕТА</w:t>
      </w:r>
    </w:p>
    <w:p w:rsidR="00E7537C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ЗДВИНСКОГО</w:t>
      </w: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НОВОСИБИРСКОЙ </w:t>
      </w: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ОБЛАСТИ</w:t>
      </w:r>
    </w:p>
    <w:p w:rsidR="00E7537C" w:rsidRPr="00F26D86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537C" w:rsidRPr="00F26D86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537C" w:rsidRPr="00F26D86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7537C" w:rsidRDefault="00E7537C" w:rsidP="00E7537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7537C" w:rsidRPr="00F26D86" w:rsidRDefault="00E7537C" w:rsidP="00E75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22.02.2023 г.  №  13-па</w:t>
      </w:r>
    </w:p>
    <w:p w:rsidR="00E7537C" w:rsidRPr="00F26D86" w:rsidRDefault="00E7537C" w:rsidP="00E7537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7537C" w:rsidRPr="003E2AE3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YANDEX_4"/>
      <w:bookmarkStart w:id="2" w:name="YANDEX_5"/>
      <w:bookmarkStart w:id="3" w:name="YANDEX_6"/>
      <w:bookmarkStart w:id="4" w:name="YANDEX_7"/>
      <w:bookmarkStart w:id="5" w:name="YANDEX_8"/>
      <w:bookmarkStart w:id="6" w:name="YANDEX_9"/>
      <w:bookmarkEnd w:id="1"/>
      <w:bookmarkEnd w:id="2"/>
      <w:bookmarkEnd w:id="3"/>
      <w:bookmarkEnd w:id="4"/>
      <w:bookmarkEnd w:id="5"/>
      <w:bookmarkEnd w:id="6"/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муниципальной программы «Профилактика безнадзо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ности и правонарушений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несовершеннолетних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Нижн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урюмского сельсовета Здвинского района Новосибирской области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2023 -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E7537C" w:rsidRDefault="00E7537C" w:rsidP="00E7537C">
      <w:pPr>
        <w:pStyle w:val="12"/>
        <w:ind w:firstLine="708"/>
        <w:jc w:val="both"/>
        <w:rPr>
          <w:sz w:val="28"/>
          <w:szCs w:val="28"/>
        </w:rPr>
      </w:pPr>
    </w:p>
    <w:p w:rsidR="00E7537C" w:rsidRPr="0059478D" w:rsidRDefault="00E7537C" w:rsidP="00E7537C">
      <w:pPr>
        <w:pStyle w:val="12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года  № 120-ФЗ  « Об основах системы профилактики  безнадзорности и правонарушений среди несовершеннолетних», Федеральным законом  от 06.10.2003 года  № </w:t>
      </w:r>
      <w:r>
        <w:rPr>
          <w:sz w:val="28"/>
          <w:szCs w:val="28"/>
        </w:rPr>
        <w:lastRenderedPageBreak/>
        <w:t xml:space="preserve">131-ФЗ   «Об общих принципах организации  местного самоуправления в Российской Федерации», Уставом сельского поселения Нижнеурюмского сельсовета Здвинского муниципального района Новосибирской области и с целью совершенствования работы по профилактике безнадзорности,  правонарушений среди несовершеннолетних, администрация Нижнеурюмского сельсовета Здвинского района Новосибирской области  </w:t>
      </w:r>
      <w:r w:rsidRPr="003E2AE3">
        <w:rPr>
          <w:b/>
          <w:sz w:val="28"/>
          <w:szCs w:val="28"/>
          <w:lang w:eastAsia="ru-RU"/>
        </w:rPr>
        <w:t>П</w:t>
      </w:r>
      <w:r>
        <w:rPr>
          <w:b/>
          <w:sz w:val="28"/>
          <w:szCs w:val="28"/>
          <w:lang w:eastAsia="ru-RU"/>
        </w:rPr>
        <w:t>ОСТАНОВЛЯЕТ</w:t>
      </w:r>
      <w:r w:rsidRPr="003E2AE3">
        <w:rPr>
          <w:b/>
          <w:sz w:val="28"/>
          <w:szCs w:val="28"/>
          <w:lang w:eastAsia="ru-RU"/>
        </w:rPr>
        <w:t>:</w:t>
      </w:r>
    </w:p>
    <w:p w:rsidR="00E7537C" w:rsidRPr="003E2AE3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537C" w:rsidRPr="003E2AE3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«Профилактика безнадзорн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сти и правонарушений несовершеннолетних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Нижнеурюмского сельсовета </w:t>
      </w:r>
      <w:r w:rsidRPr="0059478D">
        <w:rPr>
          <w:rFonts w:ascii="Times New Roman" w:eastAsia="Times New Roman" w:hAnsi="Times New Roman"/>
          <w:sz w:val="28"/>
          <w:szCs w:val="28"/>
          <w:lang w:eastAsia="ru-RU"/>
        </w:rPr>
        <w:t xml:space="preserve">Здвинского района Новосибирской области 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2023-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годы».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</w:p>
    <w:p w:rsidR="00E7537C" w:rsidRPr="00C822FF" w:rsidRDefault="00E7537C" w:rsidP="00E7537C">
      <w:pPr>
        <w:pStyle w:val="a7"/>
        <w:widowControl w:val="0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822FF">
        <w:rPr>
          <w:rFonts w:ascii="Times New Roman" w:hAnsi="Times New Roman"/>
          <w:sz w:val="28"/>
          <w:szCs w:val="28"/>
        </w:rPr>
        <w:t>Р</w:t>
      </w:r>
      <w:r w:rsidRPr="00C822FF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r w:rsidRPr="00C82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C822FF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 w:rsidRPr="00C822FF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noProof/>
          <w:lang w:eastAsia="ru-RU"/>
        </w:rPr>
      </w:pPr>
    </w:p>
    <w:p w:rsidR="00E7537C" w:rsidRPr="006468C2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468C2">
        <w:rPr>
          <w:rFonts w:ascii="Times New Roman" w:hAnsi="Times New Roman"/>
          <w:noProof/>
          <w:sz w:val="28"/>
          <w:szCs w:val="28"/>
          <w:lang w:eastAsia="ru-RU"/>
        </w:rPr>
        <w:t>Глава Нижнеурюмского сельсовета</w:t>
      </w:r>
    </w:p>
    <w:p w:rsidR="00E7537C" w:rsidRPr="006468C2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C2">
        <w:rPr>
          <w:rFonts w:ascii="Times New Roman" w:hAnsi="Times New Roman"/>
          <w:noProof/>
          <w:sz w:val="28"/>
          <w:szCs w:val="28"/>
          <w:lang w:eastAsia="ru-RU"/>
        </w:rPr>
        <w:t>Здвинского района Новосибирской области                                 А.М.Канев</w:t>
      </w:r>
    </w:p>
    <w:p w:rsidR="00E7537C" w:rsidRPr="006468C2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Pr="006468C2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37C" w:rsidRPr="00F26D86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E7537C" w:rsidRPr="00F26D86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26D86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7537C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Нижнеурюмского сельсовета</w:t>
      </w:r>
    </w:p>
    <w:p w:rsidR="00E7537C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Здвинского района </w:t>
      </w:r>
    </w:p>
    <w:p w:rsidR="00E7537C" w:rsidRPr="00F26D86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37C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 22.02.</w:t>
      </w:r>
      <w:r w:rsidRPr="00F26D86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26D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F26D86">
        <w:rPr>
          <w:rFonts w:ascii="Times New Roman" w:hAnsi="Times New Roman"/>
          <w:sz w:val="24"/>
          <w:szCs w:val="24"/>
          <w:lang w:eastAsia="ru-RU"/>
        </w:rPr>
        <w:t xml:space="preserve">  № 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F26D86">
        <w:rPr>
          <w:rFonts w:ascii="Times New Roman" w:hAnsi="Times New Roman"/>
          <w:sz w:val="24"/>
          <w:szCs w:val="24"/>
          <w:lang w:eastAsia="ru-RU"/>
        </w:rPr>
        <w:t>-п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:rsidR="00E7537C" w:rsidRPr="00F26D86" w:rsidRDefault="00E7537C" w:rsidP="00E7537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37C" w:rsidRDefault="00E7537C" w:rsidP="00E753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«Профилактика безнадзорности и правонарушений несовершеннолетних на терр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тории Нижнеурюмского </w:t>
      </w:r>
      <w:r w:rsidRPr="00594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Здвинского района Новосибирской области на 2023-2025 годы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bookmarkStart w:id="7" w:name="sub_1001"/>
    </w:p>
    <w:p w:rsidR="00E7537C" w:rsidRDefault="00E7537C" w:rsidP="00E753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537C" w:rsidRPr="00F26D86" w:rsidRDefault="00E7537C" w:rsidP="00E753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Паспорт программы</w:t>
      </w:r>
    </w:p>
    <w:tbl>
      <w:tblPr>
        <w:tblpPr w:leftFromText="180" w:rightFromText="180" w:vertAnchor="text" w:horzAnchor="margin" w:tblpXSpec="center" w:tblpY="161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9"/>
        <w:gridCol w:w="6106"/>
      </w:tblGrid>
      <w:tr w:rsidR="00E7537C" w:rsidRPr="000F3A35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0F3A35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0F3A35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безнадзо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правонарушений несовершеннолетних на терр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Нижнеурюмского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Здвинского района Новосибирской области на 2023-2025 годы 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- именуется Программа).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программа разработана в целях реализации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ствующего законодательства по профилактике безна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зорности и правонарушений несовершеннолетних: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24 июня 1999 года № 120-ФЗ «Об основах системы профилактики безнадзорности и правонарушений»;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Нижнеурюмского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Здвинск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района Новосибирской области 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Нижнеурюмского  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Здви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района Новосибирской области </w:t>
            </w:r>
          </w:p>
        </w:tc>
      </w:tr>
      <w:tr w:rsidR="00E7537C" w:rsidTr="00844806">
        <w:trPr>
          <w:trHeight w:val="14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 Нижнеурюмского 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Здви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7537C" w:rsidRDefault="00E7537C" w:rsidP="0084480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учреждени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культуры, </w:t>
            </w:r>
          </w:p>
          <w:p w:rsidR="00E7537C" w:rsidRPr="00B227A6" w:rsidRDefault="00E7537C" w:rsidP="0084480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22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иные органы и учреждения системы профилактики безнадзорности и правонарушении несовершеннолетних, общественные организации.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форм и методов профилактики безнадзорности и правонарушений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института социальной профилактики 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влечение общественности в предупреждение правон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условий для раннего выявления семе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детского неблагополучия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Профилактика правонарушений несовершеннолетних и молодежи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Профилактика безнадзорности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6.Профилактика правонарушений среди лиц, освоб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дившихся из мест лишения свободы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Профилактика дорожно-транспортного травматизма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8.Информационно-методическое обеспечение профила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правонарушений.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целью Программы является осуществление комплекса мер, направленных на обеспечение проф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лактики безнадзорности и правонарушений несоверше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8B6C7E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предполагает решение следующих з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дач:</w:t>
            </w:r>
          </w:p>
          <w:p w:rsidR="00E7537C" w:rsidRPr="008B6C7E" w:rsidRDefault="00E7537C" w:rsidP="008448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E7537C" w:rsidRPr="008B6C7E" w:rsidRDefault="00E7537C" w:rsidP="008448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Воссоздание системы социальной профилактики пр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вонарушений, направленной, прежде всего на активиз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цию борьбы с пьянством, алкоголизмом, наркоманией, преступностью, безнадзорностью, беспризорностью н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совершеннолетних, незаконной миграцией и социализ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 лиц, освободившихся из мест лишения свободы;</w:t>
            </w:r>
          </w:p>
          <w:p w:rsidR="00E7537C" w:rsidRPr="008B6C7E" w:rsidRDefault="00E7537C" w:rsidP="00844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Совершенствов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ание нормативной правовой базы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  Нижнеурюмского 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Здвинского района Новосибирской области 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профилактике прав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нарушений;</w:t>
            </w:r>
          </w:p>
          <w:p w:rsidR="00E7537C" w:rsidRPr="008B6C7E" w:rsidRDefault="00E7537C" w:rsidP="0084480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Вовлечение в предупреждение правонарушений с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трудников предприятий, учреждений, организаций всех форм собственности, а также членов общественных о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ганизаций;</w:t>
            </w:r>
          </w:p>
          <w:p w:rsidR="00E7537C" w:rsidRPr="008B6C7E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Повышение эффективности реагирования на заявл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сообщения о правонарушении, выявления и устр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нения причин и условий, способствующих совершению правонарушений.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Pr="008B6C7E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Объемы и источники финансир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7C" w:rsidRPr="008B6C7E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E7537C" w:rsidTr="00844806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предусмотренных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мой, позволит: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1.повысить эффективность социально-реабилитационной работы с детьми и подростками, 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завшимися в трудной жизненной ситуации, а также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вершающими противоправные действия;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улучшить взаимодействие органов и учреждений 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профилактики безнадзорности и правонарушений;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снижения числа правонарушений и преступлений, совершаемых несовершеннолетними;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снижения числа неблагополучных семей;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количества несовершеннолетних, состо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 учете в комиссии по делам несовершеннолетних и защите их прав.</w:t>
            </w:r>
          </w:p>
          <w:p w:rsidR="00E7537C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537C" w:rsidRDefault="00E7537C" w:rsidP="00E7537C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Default="00E7537C" w:rsidP="00E7537C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Default="00E7537C" w:rsidP="00E7537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537C" w:rsidRDefault="00E7537C" w:rsidP="00E753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b/>
          <w:color w:val="000000" w:themeColor="text1"/>
          <w:sz w:val="24"/>
          <w:szCs w:val="24"/>
        </w:rPr>
        <w:t>2.Характеристика проблемы</w:t>
      </w:r>
    </w:p>
    <w:p w:rsidR="00E7537C" w:rsidRDefault="00E7537C" w:rsidP="00E7537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hAnsi="Times New Roman"/>
          <w:color w:val="000000" w:themeColor="text1"/>
          <w:sz w:val="24"/>
          <w:szCs w:val="24"/>
        </w:rPr>
        <w:t>Основой разработки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данной программы является то, что в современных условиях серьезно обострились проблемы социальной адаптации детей и подростков. Анализ общ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ственно – опасных деяний и правонарушений показывает, что неблагополучие в семье я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ляется одной из основных причин преступности среди несовершеннолетних. Это обусло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лено социальной нестабильностью ситуации во многих семьях, отсутствием материал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ных средств и возможности трудоустроиться</w:t>
      </w: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Для изменения обстановки требуется обеспечение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вратить жестокое обращение, снизить риск плохого обращения с ними, проводить проф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лактическую работу с семьёй.</w:t>
      </w: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рассмотренных материалов в отношении несовершеннолетних показал, что наибольшее количество постановлений о назначении административного наказания вын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сено по правонарушениям, связанным с употреблением подростками спиртных напитков и пива, а также с потреблением несовершеннолетними психотропных и наркотических в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ществ, появлением их в общественных местах в состоянии алкогольного и токсического опьянения.</w:t>
      </w: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В связи с 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выработать дополнительные меры, направленные на сн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</w:t>
      </w: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Анализ преступлений, совершенных несовершеннолетними, показал, что престу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ления часто совершаются при участии взрослых лиц с антиобщественной направленн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стью. Причем самое опасное в совершение таких преступлений - это то, что участие в уг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ловных группировках становится в глазах подростков социально престижным занятием.</w:t>
      </w: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Учитывая вышеизложенные проблемы, возникает необходимость решения их пр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граммными методами для достижения положительных и стабильных результатов.</w:t>
      </w:r>
    </w:p>
    <w:p w:rsidR="00E7537C" w:rsidRPr="00623426" w:rsidRDefault="00E7537C" w:rsidP="00E7537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1B4E0E" w:rsidRDefault="00E7537C" w:rsidP="00E753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4E0E">
        <w:rPr>
          <w:rFonts w:ascii="Times New Roman" w:hAnsi="Times New Roman"/>
          <w:b/>
          <w:color w:val="000000" w:themeColor="text1"/>
          <w:sz w:val="24"/>
          <w:szCs w:val="24"/>
        </w:rPr>
        <w:t>3.Основные цели и задачи, сро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ки и этапы реализации Программы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Основной целью реализации Программы является: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-создание многоуровневой системы профилактики правона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рушений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Нижнеурюмского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-стабилизация и создание предпосылок для снижения уров</w:t>
      </w:r>
      <w:r>
        <w:rPr>
          <w:rFonts w:ascii="Times New Roman" w:hAnsi="Times New Roman"/>
          <w:color w:val="000000" w:themeColor="text1"/>
          <w:sz w:val="24"/>
          <w:szCs w:val="24"/>
        </w:rPr>
        <w:t>ня преступности на те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Нижнеурюмского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сельсовета Здвинского района Новосибирской области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ностью, безнадзорностью, беспризорностью несовершеннолетних, незаконной миграцией и социализацию лиц, освободившихся из мест лишения свободы;</w:t>
      </w:r>
    </w:p>
    <w:p w:rsidR="00E7537C" w:rsidRPr="00623426" w:rsidRDefault="00E7537C" w:rsidP="00E753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-совершенствование норм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ативной правовой базы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Нижнеурюмского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профилактике правонарушений;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-вовлечение и предупреждение правонарушений сотрудников предприятий, учре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дений, организаций всех форм собственности, а также членов общественных организаций;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-снижение «правового нигилизма» населения, создание системы стимулов для в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дения законопослушного образа жизни;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-профилактика, предупреждение преступлений и правонарушений на потребител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ском рынке;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-повышение эффективности реагирования на заявления и сообщения о правонар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шении, выявления и устранения причин и условий, способствующих совершению прав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нарушений.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0718BF" w:rsidRDefault="00E7537C" w:rsidP="00E753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Этапы реализации Программы 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1B4E0E" w:rsidRDefault="00E7537C" w:rsidP="00E7537C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4E0E">
        <w:rPr>
          <w:rFonts w:ascii="Times New Roman" w:hAnsi="Times New Roman"/>
          <w:b/>
          <w:bCs/>
          <w:color w:val="000000" w:themeColor="text1"/>
          <w:sz w:val="24"/>
          <w:szCs w:val="24"/>
        </w:rPr>
        <w:t>4.Перечень и описание программных мероприятий со сроками их исполнения.</w:t>
      </w:r>
    </w:p>
    <w:p w:rsidR="00E7537C" w:rsidRPr="00623426" w:rsidRDefault="00E7537C" w:rsidP="00E7537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через раннее выявление детского и семейного неблагополучия, создание условий для по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ноценной реабилитации детей, оказавшихся в трудной жизненной ситуации, и семей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циально опасном положении.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3"/>
        <w:gridCol w:w="2719"/>
        <w:gridCol w:w="1560"/>
        <w:gridCol w:w="2575"/>
        <w:gridCol w:w="1948"/>
      </w:tblGrid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537C" w:rsidRPr="00623426" w:rsidRDefault="00E7537C" w:rsidP="00844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реал</w:t>
            </w: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Исполнитель Програ</w:t>
            </w: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Источник фина</w:t>
            </w: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адресных обходов мест прожив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неблагополучных семей, проведение раз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яснительных бесед о с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блюдении требований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законодательства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разд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 информационных бу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летов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осущест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информационно - пропагандистской де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тельности, направленной на профилактику прав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 и пропаганду здорового образа жизни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37C" w:rsidRPr="00623426" w:rsidRDefault="00E7537C" w:rsidP="0084480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раннего выявления с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мейного и детского н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благополучия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37C" w:rsidRPr="00623426" w:rsidRDefault="00E7537C" w:rsidP="0084480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Вовлечение обучающи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ся, состоящих на учете в комиссиях по делам н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совершеннолетних, д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тей, из семьи СОП в р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боту кружков и секций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базе учреждения культ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МКУК «Нижнеурю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СДК»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37C" w:rsidRPr="00623426" w:rsidRDefault="00E7537C" w:rsidP="0084480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безна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зорности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37C" w:rsidRPr="00623426" w:rsidRDefault="00E7537C" w:rsidP="0084480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рушений среди лиц, о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вободившихся из мест лишения свободы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EB4D91" w:rsidRDefault="00E7537C" w:rsidP="0084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дорожно- транспортного травм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тизма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бесед с жителями пос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в учреждени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г.- 2025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нансирования</w:t>
            </w:r>
          </w:p>
        </w:tc>
      </w:tr>
      <w:tr w:rsidR="00E7537C" w:rsidRPr="00623426" w:rsidTr="00844806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профила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тической работы по 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титеррористической з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щищенности граждан, информационные букл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по профилактике пр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вонарушений и обесп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чении общественной</w:t>
            </w:r>
          </w:p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безопасности, предупр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ждению террористич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актов в поселении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2023 г.- 2025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537C" w:rsidRPr="00623426" w:rsidRDefault="00E7537C" w:rsidP="008448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димости</w:t>
            </w:r>
          </w:p>
        </w:tc>
      </w:tr>
    </w:tbl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Default="00E7537C" w:rsidP="00E753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F2805">
        <w:rPr>
          <w:rFonts w:ascii="Times New Roman" w:hAnsi="Times New Roman"/>
          <w:b/>
          <w:color w:val="000000" w:themeColor="text1"/>
          <w:sz w:val="24"/>
          <w:szCs w:val="24"/>
        </w:rPr>
        <w:t>5.Ресурсное обеспечение Программы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E7537C" w:rsidRPr="00623426" w:rsidRDefault="00E7537C" w:rsidP="00E753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Программы планируется осуществлять за счет средств местного бюджета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мере необходимости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0718BF" w:rsidRDefault="00E7537C" w:rsidP="00E7537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Pr="00DF2805">
        <w:rPr>
          <w:rFonts w:ascii="Times New Roman" w:hAnsi="Times New Roman"/>
          <w:b/>
          <w:color w:val="000000" w:themeColor="text1"/>
          <w:sz w:val="24"/>
          <w:szCs w:val="24"/>
        </w:rPr>
        <w:t>6.Порядок управления Программой: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осуществляется 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ей  Нижнеурюмского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 xml:space="preserve"> сел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>совета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Здвинского района Новосибирской области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нансовых средств и ресурсов, выделяемых на реализацию Программы.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представляют отчеты о ходе реализ</w:t>
      </w:r>
      <w:r>
        <w:rPr>
          <w:rFonts w:ascii="Times New Roman" w:hAnsi="Times New Roman"/>
          <w:color w:val="000000" w:themeColor="text1"/>
          <w:sz w:val="24"/>
          <w:szCs w:val="24"/>
        </w:rPr>
        <w:t>ации программных мероприятий в а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Нижнеурюмского сельсовета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до 1 февраля года, следующего за отчетным календарным годом.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Отчет о реализации Программы в соответствующем году должен содержать: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завершенных в течение года мероприятий по Программе;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анализ причин несвоевременного завершения программных мероприятий;</w:t>
      </w:r>
    </w:p>
    <w:p w:rsidR="00E7537C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0718BF" w:rsidRDefault="00E7537C" w:rsidP="00E7537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7.Ожидаемые общественно значимые и измеримые результаты</w:t>
      </w: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br/>
        <w:t>реализации Программы.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мероприятий, предус</w:t>
      </w:r>
      <w:r>
        <w:rPr>
          <w:rFonts w:ascii="Times New Roman" w:hAnsi="Times New Roman"/>
          <w:color w:val="000000" w:themeColor="text1"/>
          <w:sz w:val="24"/>
          <w:szCs w:val="24"/>
        </w:rPr>
        <w:t>мотренных программой, позволит: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-повысить эффективность социально-реабилитационной работы с детьми и подр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стками, оказавшимися в трудной жизненной ситуации, а также совершающими против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правные действия;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-улучшить взаимодействие органов и учреждений системы профилактики безна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зорности и правонарушений;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-создать условия для снижения числа правонарушений и преступлений, соверша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мых несовершеннолетними и снижения числа неблагополучных семей;</w:t>
      </w: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-снижение количества несовершеннолетних, состоящих на учете в комиссии по д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лам несовершеннолетних и защите их прав.</w:t>
      </w:r>
    </w:p>
    <w:p w:rsidR="00E7537C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лучшение взаимодействия органов власти и учреждений системы профилактики безнадзорности и правонарушений на территории поселения.</w:t>
      </w:r>
    </w:p>
    <w:p w:rsidR="00E7537C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537C" w:rsidRPr="000718BF" w:rsidRDefault="00E7537C" w:rsidP="00E753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8.Оценка эффективности и результативности реализации Программы:</w:t>
      </w:r>
    </w:p>
    <w:p w:rsidR="00E7537C" w:rsidRPr="000718BF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537C" w:rsidRPr="00623426" w:rsidRDefault="00E7537C" w:rsidP="00E753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граммы. Ответственный исполнитель программы готовит отчет о выполнении меропри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тий.</w:t>
      </w:r>
    </w:p>
    <w:p w:rsidR="00E7537C" w:rsidRPr="00623426" w:rsidRDefault="00E7537C" w:rsidP="00E753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537C" w:rsidRPr="00623426" w:rsidRDefault="00E7537C" w:rsidP="00E7537C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7"/>
    <w:p w:rsidR="004D677C" w:rsidRPr="0091073D" w:rsidRDefault="004D677C" w:rsidP="00E7537C">
      <w:pPr>
        <w:pStyle w:val="ab"/>
        <w:shd w:val="clear" w:color="auto" w:fill="FFFFFF"/>
        <w:spacing w:before="0" w:beforeAutospacing="0" w:after="269" w:afterAutospacing="0"/>
        <w:textAlignment w:val="baseline"/>
        <w:rPr>
          <w:b/>
          <w:color w:val="3B4256"/>
          <w:sz w:val="36"/>
          <w:szCs w:val="36"/>
        </w:rPr>
      </w:pPr>
    </w:p>
    <w:p w:rsidR="00F62102" w:rsidRPr="00637EC8" w:rsidRDefault="00637EC8" w:rsidP="00637EC8">
      <w:pPr>
        <w:widowControl w:val="0"/>
        <w:suppressAutoHyphens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61" w:rsidRDefault="00350761">
      <w:pPr>
        <w:spacing w:after="0" w:line="240" w:lineRule="auto"/>
      </w:pPr>
      <w:r>
        <w:separator/>
      </w:r>
    </w:p>
  </w:endnote>
  <w:endnote w:type="continuationSeparator" w:id="1">
    <w:p w:rsidR="00350761" w:rsidRDefault="0035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61" w:rsidRDefault="00350761">
      <w:pPr>
        <w:spacing w:after="0" w:line="240" w:lineRule="auto"/>
      </w:pPr>
      <w:r>
        <w:separator/>
      </w:r>
    </w:p>
  </w:footnote>
  <w:footnote w:type="continuationSeparator" w:id="1">
    <w:p w:rsidR="00350761" w:rsidRDefault="00350761">
      <w:pPr>
        <w:spacing w:after="0" w:line="240" w:lineRule="auto"/>
      </w:pPr>
      <w:r>
        <w:continuationSeparator/>
      </w:r>
    </w:p>
  </w:footnote>
  <w:footnote w:id="2">
    <w:p w:rsidR="00E7537C" w:rsidRPr="000A0510" w:rsidRDefault="00E7537C" w:rsidP="00E7537C">
      <w:pPr>
        <w:pStyle w:val="af8"/>
        <w:ind w:firstLine="567"/>
        <w:jc w:val="both"/>
        <w:rPr>
          <w:rFonts w:ascii="Times New Roman" w:hAnsi="Times New Roman" w:cs="Times New Roman"/>
        </w:rPr>
      </w:pPr>
      <w:r>
        <w:rPr>
          <w:rStyle w:val="afa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</w:t>
      </w:r>
      <w:r w:rsidRPr="00F3430A">
        <w:rPr>
          <w:rFonts w:ascii="Times New Roman" w:hAnsi="Times New Roman" w:cs="Times New Roman"/>
        </w:rPr>
        <w:t>о</w:t>
      </w:r>
      <w:r w:rsidRPr="00F3430A">
        <w:rPr>
          <w:rFonts w:ascii="Times New Roman" w:hAnsi="Times New Roman" w:cs="Times New Roman"/>
        </w:rPr>
        <w:t>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</w:t>
      </w:r>
      <w:r w:rsidRPr="000A0510">
        <w:rPr>
          <w:rFonts w:ascii="Times New Roman" w:hAnsi="Times New Roman" w:cs="Times New Roman"/>
        </w:rPr>
        <w:t>о</w:t>
      </w:r>
      <w:r w:rsidRPr="000A0510">
        <w:rPr>
          <w:rFonts w:ascii="Times New Roman" w:hAnsi="Times New Roman" w:cs="Times New Roman"/>
        </w:rPr>
        <w:t>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365952764"/>
    </w:sdtPr>
    <w:sdtContent>
      <w:p w:rsidR="00E7537C" w:rsidRPr="00367B04" w:rsidRDefault="00E7537C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367B04">
          <w:rPr>
            <w:rFonts w:ascii="Times New Roman" w:hAnsi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7537C" w:rsidRPr="00DC501E" w:rsidRDefault="00E7537C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C66406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E7537C">
      <w:rPr>
        <w:noProof/>
      </w:rPr>
      <w:t>15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F45"/>
    <w:rsid w:val="0006267E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448B0"/>
    <w:rsid w:val="0034571D"/>
    <w:rsid w:val="00350761"/>
    <w:rsid w:val="0035130F"/>
    <w:rsid w:val="00355C75"/>
    <w:rsid w:val="00377077"/>
    <w:rsid w:val="003A15E3"/>
    <w:rsid w:val="003C237F"/>
    <w:rsid w:val="00403AA5"/>
    <w:rsid w:val="0040778B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D677C"/>
    <w:rsid w:val="005117DB"/>
    <w:rsid w:val="00513272"/>
    <w:rsid w:val="0053053A"/>
    <w:rsid w:val="00544EB8"/>
    <w:rsid w:val="0057251A"/>
    <w:rsid w:val="005821E3"/>
    <w:rsid w:val="00585B54"/>
    <w:rsid w:val="005D2BEF"/>
    <w:rsid w:val="005E1292"/>
    <w:rsid w:val="005F12FA"/>
    <w:rsid w:val="00636BCD"/>
    <w:rsid w:val="00637EC8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80C20"/>
    <w:rsid w:val="007A7C86"/>
    <w:rsid w:val="007B307C"/>
    <w:rsid w:val="007B6293"/>
    <w:rsid w:val="007F3434"/>
    <w:rsid w:val="007F6CB4"/>
    <w:rsid w:val="00812DBD"/>
    <w:rsid w:val="00851DF1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2550C"/>
    <w:rsid w:val="009338E1"/>
    <w:rsid w:val="0095718A"/>
    <w:rsid w:val="009745BF"/>
    <w:rsid w:val="009A6F09"/>
    <w:rsid w:val="009B48CC"/>
    <w:rsid w:val="009B68C9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1270"/>
    <w:rsid w:val="00BA7DE0"/>
    <w:rsid w:val="00BE1640"/>
    <w:rsid w:val="00C4501D"/>
    <w:rsid w:val="00C5182A"/>
    <w:rsid w:val="00C66081"/>
    <w:rsid w:val="00C66406"/>
    <w:rsid w:val="00CA6119"/>
    <w:rsid w:val="00CE4C34"/>
    <w:rsid w:val="00D05B8F"/>
    <w:rsid w:val="00D171D1"/>
    <w:rsid w:val="00D63F2F"/>
    <w:rsid w:val="00D67C0B"/>
    <w:rsid w:val="00DE1BAD"/>
    <w:rsid w:val="00DE25E1"/>
    <w:rsid w:val="00DF0AEE"/>
    <w:rsid w:val="00E034DA"/>
    <w:rsid w:val="00E12C6C"/>
    <w:rsid w:val="00E34613"/>
    <w:rsid w:val="00E7537C"/>
    <w:rsid w:val="00E8128F"/>
    <w:rsid w:val="00EE1000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styleId="af8">
    <w:name w:val="footnote text"/>
    <w:basedOn w:val="a"/>
    <w:link w:val="af9"/>
    <w:uiPriority w:val="99"/>
    <w:unhideWhenUsed/>
    <w:rsid w:val="00E7537C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7537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7537C"/>
    <w:rPr>
      <w:vertAlign w:val="superscript"/>
    </w:rPr>
  </w:style>
  <w:style w:type="paragraph" w:customStyle="1" w:styleId="12">
    <w:name w:val="Обычный (веб)1"/>
    <w:basedOn w:val="a"/>
    <w:rsid w:val="00E7537C"/>
    <w:pPr>
      <w:suppressAutoHyphens/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locked/>
    <w:rsid w:val="00E753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2058-B040-4401-91A1-4691EDA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21</cp:revision>
  <cp:lastPrinted>2023-02-27T04:30:00Z</cp:lastPrinted>
  <dcterms:created xsi:type="dcterms:W3CDTF">2013-05-23T06:41:00Z</dcterms:created>
  <dcterms:modified xsi:type="dcterms:W3CDTF">2023-03-26T10:39:00Z</dcterms:modified>
</cp:coreProperties>
</file>