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62B0" w:rsidRPr="008562B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562B0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2B0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F7907">
        <w:rPr>
          <w:rFonts w:ascii="Times New Roman" w:hAnsi="Times New Roman" w:cs="Times New Roman"/>
          <w:b/>
          <w:sz w:val="24"/>
          <w:szCs w:val="24"/>
        </w:rPr>
        <w:t>.02</w:t>
      </w:r>
      <w:r w:rsidR="00C918C0">
        <w:rPr>
          <w:rFonts w:ascii="Times New Roman" w:hAnsi="Times New Roman" w:cs="Times New Roman"/>
          <w:b/>
          <w:sz w:val="24"/>
          <w:szCs w:val="24"/>
        </w:rPr>
        <w:t>.2025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</w:t>
      </w:r>
      <w:proofErr w:type="gramStart"/>
      <w:r w:rsidR="00063E8A" w:rsidRPr="0028685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 w:rsidR="00063E8A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E0A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Pr="00DF2C7B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E0A24" w:rsidRPr="00DF2C7B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AE0A24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Шестого созыва</w:t>
      </w:r>
    </w:p>
    <w:p w:rsidR="00AE0A24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AE0A24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РЕШЕНИЕ</w:t>
      </w:r>
    </w:p>
    <w:p w:rsidR="00AE0A24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Пятьдесят пятой </w:t>
      </w:r>
      <w:r w:rsidRPr="006D70E7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AE0A24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0A24" w:rsidRPr="006D70E7" w:rsidRDefault="00AE0A24" w:rsidP="00AE0A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25.02.2025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с. Нижний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Урюм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47</w:t>
      </w:r>
    </w:p>
    <w:p w:rsidR="00AE0A24" w:rsidRPr="00DF2C7B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24" w:rsidRPr="00DF2C7B" w:rsidRDefault="00AE0A24" w:rsidP="00AE0A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Нижнеурюмского сельсовета Здвинского района Новосибирской области № 40 от 24.12.2025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0A24" w:rsidRPr="00DF2C7B" w:rsidRDefault="00AE0A24" w:rsidP="00AE0A2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0A24" w:rsidRPr="00480DAD" w:rsidRDefault="00AE0A24" w:rsidP="00AE0A24">
      <w:pPr>
        <w:widowControl w:val="0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2F2">
        <w:rPr>
          <w:rFonts w:ascii="Times New Roman" w:eastAsia="Calibri" w:hAnsi="Times New Roman" w:cs="Times New Roman"/>
          <w:sz w:val="28"/>
          <w:szCs w:val="28"/>
        </w:rPr>
        <w:t>Руководствуясь Бюджетным кодексом Российской Федерации, Пол</w:t>
      </w:r>
      <w:r w:rsidRPr="00EF62F2">
        <w:rPr>
          <w:rFonts w:ascii="Times New Roman" w:eastAsia="Calibri" w:hAnsi="Times New Roman" w:cs="Times New Roman"/>
          <w:sz w:val="28"/>
          <w:szCs w:val="28"/>
        </w:rPr>
        <w:t>о</w:t>
      </w:r>
      <w:r w:rsidRPr="00EF62F2">
        <w:rPr>
          <w:rFonts w:ascii="Times New Roman" w:eastAsia="Calibri" w:hAnsi="Times New Roman" w:cs="Times New Roman"/>
          <w:sz w:val="28"/>
          <w:szCs w:val="28"/>
        </w:rPr>
        <w:t xml:space="preserve">жением о бюджетном процессе в </w:t>
      </w:r>
      <w:proofErr w:type="spellStart"/>
      <w:r w:rsidRPr="00EF62F2">
        <w:rPr>
          <w:rFonts w:ascii="Times New Roman" w:eastAsia="Calibri" w:hAnsi="Times New Roman" w:cs="Times New Roman"/>
          <w:sz w:val="28"/>
          <w:szCs w:val="28"/>
        </w:rPr>
        <w:t>Нижнеурюмском</w:t>
      </w:r>
      <w:proofErr w:type="spellEnd"/>
      <w:r w:rsidRPr="00EF62F2">
        <w:rPr>
          <w:rFonts w:ascii="Times New Roman" w:eastAsia="Calibri" w:hAnsi="Times New Roman" w:cs="Times New Roman"/>
          <w:sz w:val="28"/>
          <w:szCs w:val="28"/>
        </w:rPr>
        <w:t xml:space="preserve"> сельсовете Здвинского района Новосиби</w:t>
      </w:r>
      <w:r w:rsidRPr="00EF62F2">
        <w:rPr>
          <w:rFonts w:ascii="Times New Roman" w:eastAsia="Calibri" w:hAnsi="Times New Roman" w:cs="Times New Roman"/>
          <w:sz w:val="28"/>
          <w:szCs w:val="28"/>
        </w:rPr>
        <w:t>р</w:t>
      </w:r>
      <w:r w:rsidRPr="00EF62F2">
        <w:rPr>
          <w:rFonts w:ascii="Times New Roman" w:eastAsia="Calibri" w:hAnsi="Times New Roman" w:cs="Times New Roman"/>
          <w:sz w:val="28"/>
          <w:szCs w:val="28"/>
        </w:rPr>
        <w:t>ской области, утвержденным решением Совета депутатов Нижнеурюмского сельсов</w:t>
      </w:r>
      <w:r w:rsidRPr="00EF62F2">
        <w:rPr>
          <w:rFonts w:ascii="Times New Roman" w:eastAsia="Calibri" w:hAnsi="Times New Roman" w:cs="Times New Roman"/>
          <w:sz w:val="28"/>
          <w:szCs w:val="28"/>
        </w:rPr>
        <w:t>е</w:t>
      </w:r>
      <w:r w:rsidRPr="00EF62F2">
        <w:rPr>
          <w:rFonts w:ascii="Times New Roman" w:eastAsia="Calibri" w:hAnsi="Times New Roman" w:cs="Times New Roman"/>
          <w:sz w:val="28"/>
          <w:szCs w:val="28"/>
        </w:rPr>
        <w:t xml:space="preserve">та Здвинского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12.05.2023 № 10,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</w:t>
      </w:r>
      <w:r w:rsidRPr="00480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района </w:t>
      </w:r>
      <w:r w:rsidRPr="007E46B8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области решил:</w:t>
      </w:r>
    </w:p>
    <w:p w:rsidR="00AE0A24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AD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решение  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0DAD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г. «О бюджете </w:t>
      </w:r>
      <w:r>
        <w:rPr>
          <w:rFonts w:ascii="Times New Roman" w:eastAsia="Calibri" w:hAnsi="Times New Roman" w:cs="Times New Roman"/>
          <w:sz w:val="28"/>
          <w:szCs w:val="28"/>
        </w:rPr>
        <w:t>Нижн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урюмского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Pr="00480DAD">
        <w:rPr>
          <w:rFonts w:ascii="Times New Roman" w:eastAsia="Calibri" w:hAnsi="Times New Roman" w:cs="Times New Roman"/>
          <w:sz w:val="28"/>
          <w:szCs w:val="28"/>
        </w:rPr>
        <w:t>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вета Здвинского района Новосибирской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годов» 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решениями сессий от 24.01.2025 № 44)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46B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E0A24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1.В части 1 статьи 1:</w:t>
      </w:r>
    </w:p>
    <w:p w:rsidR="00AE0A24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п.1 цифры «10516,0» заменить цифрами «10596,0»,</w:t>
      </w:r>
    </w:p>
    <w:p w:rsidR="00AE0A24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п.2 цифры «11788,1» заменить цифрами «11868,1»;</w:t>
      </w:r>
    </w:p>
    <w:p w:rsidR="00AE0A24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A24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Утвердить приложение 2 «</w:t>
      </w:r>
      <w:r w:rsidRPr="004631E0">
        <w:rPr>
          <w:rFonts w:ascii="Times New Roman" w:eastAsia="Calibri" w:hAnsi="Times New Roman" w:cs="Times New Roman"/>
          <w:sz w:val="28"/>
          <w:szCs w:val="28"/>
        </w:rPr>
        <w:t>Распр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еделение бюджетных ассигнований </w:t>
      </w:r>
      <w:r w:rsidRPr="004631E0">
        <w:rPr>
          <w:rFonts w:ascii="Times New Roman" w:eastAsia="Calibri" w:hAnsi="Times New Roman" w:cs="Times New Roman"/>
          <w:sz w:val="28"/>
          <w:szCs w:val="28"/>
        </w:rPr>
        <w:t>бю</w:t>
      </w:r>
      <w:r w:rsidRPr="004631E0">
        <w:rPr>
          <w:rFonts w:ascii="Times New Roman" w:eastAsia="Calibri" w:hAnsi="Times New Roman" w:cs="Times New Roman"/>
          <w:sz w:val="28"/>
          <w:szCs w:val="28"/>
        </w:rPr>
        <w:t>д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жета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</w:t>
      </w:r>
      <w:r w:rsidRPr="004631E0">
        <w:rPr>
          <w:rFonts w:ascii="Times New Roman" w:eastAsia="Calibri" w:hAnsi="Times New Roman" w:cs="Times New Roman"/>
          <w:sz w:val="28"/>
          <w:szCs w:val="28"/>
        </w:rPr>
        <w:t>с</w:t>
      </w:r>
      <w:r w:rsidRPr="004631E0">
        <w:rPr>
          <w:rFonts w:ascii="Times New Roman" w:eastAsia="Calibri" w:hAnsi="Times New Roman" w:cs="Times New Roman"/>
          <w:sz w:val="28"/>
          <w:szCs w:val="28"/>
        </w:rPr>
        <w:t>ти по разделам и подразделам, целевым статьям (муниципальным програ</w:t>
      </w:r>
      <w:r w:rsidRPr="004631E0">
        <w:rPr>
          <w:rFonts w:ascii="Times New Roman" w:eastAsia="Calibri" w:hAnsi="Times New Roman" w:cs="Times New Roman"/>
          <w:sz w:val="28"/>
          <w:szCs w:val="28"/>
        </w:rPr>
        <w:t>м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мам и </w:t>
      </w:r>
      <w:proofErr w:type="spellStart"/>
      <w:r w:rsidRPr="004631E0">
        <w:rPr>
          <w:rFonts w:ascii="Times New Roman" w:eastAsia="Calibri" w:hAnsi="Times New Roman" w:cs="Times New Roman"/>
          <w:sz w:val="28"/>
          <w:szCs w:val="28"/>
        </w:rPr>
        <w:t>непрограммным</w:t>
      </w:r>
      <w:proofErr w:type="spellEnd"/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4631E0">
        <w:rPr>
          <w:rFonts w:ascii="Times New Roman" w:eastAsia="Calibri" w:hAnsi="Times New Roman" w:cs="Times New Roman"/>
          <w:sz w:val="28"/>
          <w:szCs w:val="28"/>
        </w:rPr>
        <w:t>о</w:t>
      </w:r>
      <w:r w:rsidRPr="004631E0">
        <w:rPr>
          <w:rFonts w:ascii="Times New Roman" w:eastAsia="Calibri" w:hAnsi="Times New Roman" w:cs="Times New Roman"/>
          <w:sz w:val="28"/>
          <w:szCs w:val="28"/>
        </w:rPr>
        <w:t>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631E0">
        <w:rPr>
          <w:rFonts w:ascii="Times New Roman" w:eastAsia="Calibri" w:hAnsi="Times New Roman" w:cs="Times New Roman"/>
          <w:sz w:val="28"/>
          <w:szCs w:val="28"/>
        </w:rPr>
        <w:t>в прилагаем</w:t>
      </w:r>
      <w:r>
        <w:rPr>
          <w:rFonts w:ascii="Times New Roman" w:eastAsia="Calibri" w:hAnsi="Times New Roman" w:cs="Times New Roman"/>
          <w:sz w:val="28"/>
          <w:szCs w:val="28"/>
        </w:rPr>
        <w:t>ой редакции</w:t>
      </w:r>
      <w:r w:rsidRPr="004631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0A24" w:rsidRPr="007E46B8" w:rsidRDefault="00AE0A24" w:rsidP="00AE0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</w:t>
      </w:r>
      <w:r w:rsidRPr="004631E0">
        <w:rPr>
          <w:rFonts w:ascii="Times New Roman" w:eastAsia="Calibri" w:hAnsi="Times New Roman" w:cs="Times New Roman"/>
          <w:sz w:val="28"/>
          <w:szCs w:val="28"/>
        </w:rPr>
        <w:t>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3 «</w:t>
      </w:r>
      <w:r w:rsidRPr="004631E0"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бю</w:t>
      </w:r>
      <w:r w:rsidRPr="004631E0">
        <w:rPr>
          <w:rFonts w:ascii="Times New Roman" w:eastAsia="Calibri" w:hAnsi="Times New Roman" w:cs="Times New Roman"/>
          <w:sz w:val="28"/>
          <w:szCs w:val="28"/>
        </w:rPr>
        <w:t>д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жета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</w:t>
      </w:r>
      <w:r w:rsidRPr="004631E0">
        <w:rPr>
          <w:rFonts w:ascii="Times New Roman" w:eastAsia="Calibri" w:hAnsi="Times New Roman" w:cs="Times New Roman"/>
          <w:sz w:val="28"/>
          <w:szCs w:val="28"/>
        </w:rPr>
        <w:t>с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ти по целевым статьям (муниципальным программам и </w:t>
      </w:r>
      <w:proofErr w:type="spellStart"/>
      <w:r w:rsidRPr="004631E0">
        <w:rPr>
          <w:rFonts w:ascii="Times New Roman" w:eastAsia="Calibri" w:hAnsi="Times New Roman" w:cs="Times New Roman"/>
          <w:sz w:val="28"/>
          <w:szCs w:val="28"/>
        </w:rPr>
        <w:t>непрограммным</w:t>
      </w:r>
      <w:proofErr w:type="spellEnd"/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4631E0">
        <w:rPr>
          <w:rFonts w:ascii="Times New Roman" w:eastAsia="Calibri" w:hAnsi="Times New Roman" w:cs="Times New Roman"/>
          <w:sz w:val="28"/>
          <w:szCs w:val="28"/>
        </w:rPr>
        <w:t>а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правлениям деятельности), группам (группам и подгруппам) видов расходов бюджета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год и плановый п</w:t>
      </w:r>
      <w:r w:rsidRPr="004631E0">
        <w:rPr>
          <w:rFonts w:ascii="Times New Roman" w:eastAsia="Calibri" w:hAnsi="Times New Roman" w:cs="Times New Roman"/>
          <w:sz w:val="28"/>
          <w:szCs w:val="28"/>
        </w:rPr>
        <w:t>е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E46B8">
        <w:rPr>
          <w:rFonts w:ascii="Times New Roman" w:eastAsia="Calibri" w:hAnsi="Times New Roman" w:cs="Times New Roman"/>
          <w:sz w:val="28"/>
          <w:szCs w:val="28"/>
        </w:rPr>
        <w:t>прилагаемой редакции;</w:t>
      </w:r>
    </w:p>
    <w:p w:rsidR="00AE0A24" w:rsidRDefault="00AE0A24" w:rsidP="00AE0A24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4 «Ведомственная структура классификации ра</w:t>
      </w:r>
      <w:r w:rsidRPr="007E46B8">
        <w:rPr>
          <w:rFonts w:ascii="Times New Roman" w:eastAsia="Calibri" w:hAnsi="Times New Roman" w:cs="Times New Roman"/>
          <w:sz w:val="28"/>
          <w:szCs w:val="28"/>
        </w:rPr>
        <w:t>с</w:t>
      </w:r>
      <w:r w:rsidRPr="007E46B8">
        <w:rPr>
          <w:rFonts w:ascii="Times New Roman" w:eastAsia="Calibri" w:hAnsi="Times New Roman" w:cs="Times New Roman"/>
          <w:sz w:val="28"/>
          <w:szCs w:val="28"/>
        </w:rPr>
        <w:t>ходов м</w:t>
      </w:r>
      <w:r w:rsidRPr="007E46B8">
        <w:rPr>
          <w:rFonts w:ascii="Times New Roman" w:eastAsia="Calibri" w:hAnsi="Times New Roman" w:cs="Times New Roman"/>
          <w:sz w:val="28"/>
          <w:szCs w:val="28"/>
        </w:rPr>
        <w:t>у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</w:t>
      </w:r>
      <w:r w:rsidRPr="007E46B8">
        <w:rPr>
          <w:rFonts w:ascii="Times New Roman" w:eastAsia="Calibri" w:hAnsi="Times New Roman" w:cs="Times New Roman"/>
          <w:sz w:val="28"/>
          <w:szCs w:val="28"/>
        </w:rPr>
        <w:t>и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бирской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годов» в прилагаемой редакции;</w:t>
      </w:r>
    </w:p>
    <w:p w:rsidR="00AE0A24" w:rsidRDefault="00AE0A24" w:rsidP="00AE0A24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Утвердить приложение 7 «Источники финансирования дефицита бюджета Нижн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урюмского сельсовета Здвинского района Новосибирской области на 2025 год и пл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новый период 2026 и 2027 годов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прилагаемой редакции.</w:t>
      </w:r>
    </w:p>
    <w:p w:rsidR="00AE0A24" w:rsidRDefault="00AE0A24" w:rsidP="00AE0A24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Настоящее решение вступает в силу после его официального опубликов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AE0A24" w:rsidRDefault="00AE0A24" w:rsidP="00AE0A24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E0A24" w:rsidRPr="003F32BA" w:rsidRDefault="00AE0A24" w:rsidP="00AE0A24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2BA">
        <w:rPr>
          <w:rFonts w:ascii="Times New Roman" w:eastAsia="Calibri" w:hAnsi="Times New Roman" w:cs="Times New Roman"/>
          <w:sz w:val="28"/>
          <w:szCs w:val="28"/>
        </w:rPr>
        <w:tab/>
      </w:r>
    </w:p>
    <w:p w:rsidR="00AE0A24" w:rsidRPr="00AE0A24" w:rsidRDefault="00AE0A24" w:rsidP="00AE0A24">
      <w:pPr>
        <w:pStyle w:val="24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E0A2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Глава </w:t>
      </w:r>
      <w:r w:rsidRPr="00AE0A24">
        <w:rPr>
          <w:rFonts w:ascii="Times New Roman" w:eastAsia="Calibri" w:hAnsi="Times New Roman" w:cs="Times New Roman"/>
          <w:sz w:val="28"/>
          <w:szCs w:val="28"/>
        </w:rPr>
        <w:t xml:space="preserve">Нижнеурюмского сельсовета </w:t>
      </w:r>
    </w:p>
    <w:p w:rsidR="00AE0A24" w:rsidRPr="00AE0A24" w:rsidRDefault="00AE0A24" w:rsidP="00AE0A24">
      <w:pPr>
        <w:pStyle w:val="24"/>
        <w:widowControl w:val="0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E0A24">
        <w:rPr>
          <w:rFonts w:ascii="Times New Roman" w:eastAsia="Calibri" w:hAnsi="Times New Roman" w:cs="Times New Roman"/>
          <w:sz w:val="28"/>
          <w:szCs w:val="28"/>
        </w:rPr>
        <w:t>Здвинского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 ___________</w:t>
      </w:r>
      <w:r w:rsidRPr="00AE0A24">
        <w:rPr>
          <w:rFonts w:ascii="Times New Roman" w:eastAsia="Calibri" w:hAnsi="Times New Roman" w:cs="Times New Roman"/>
          <w:sz w:val="28"/>
          <w:szCs w:val="28"/>
        </w:rPr>
        <w:t xml:space="preserve"> /Михайлова Т.А./</w:t>
      </w:r>
      <w:r w:rsidRPr="00AE0A24">
        <w:rPr>
          <w:rFonts w:ascii="Times New Roman" w:eastAsia="Calibri" w:hAnsi="Times New Roman" w:cs="Times New Roman"/>
          <w:b/>
          <w:i/>
        </w:rPr>
        <w:t xml:space="preserve"> </w:t>
      </w:r>
      <w:r w:rsidRPr="00AE0A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E0A24" w:rsidRPr="0094154B" w:rsidRDefault="00AE0A24" w:rsidP="00AE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24" w:rsidRPr="003F32BA" w:rsidRDefault="00AE0A24" w:rsidP="00AE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E0A24" w:rsidRPr="003F32BA" w:rsidRDefault="00AE0A24" w:rsidP="00AE0A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3F32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AE0A24" w:rsidRPr="00733748" w:rsidRDefault="00AE0A24" w:rsidP="00AE0A2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F32BA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  </w:t>
      </w:r>
      <w:r w:rsidRPr="003F32B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3F32B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>
        <w:rPr>
          <w:rFonts w:ascii="Times New Roman" w:eastAsia="Calibri" w:hAnsi="Times New Roman" w:cs="Times New Roman"/>
          <w:sz w:val="28"/>
          <w:szCs w:val="28"/>
        </w:rPr>
        <w:t>Щербакова Т.В</w:t>
      </w:r>
      <w:r w:rsidRPr="003F32BA">
        <w:rPr>
          <w:rFonts w:ascii="Times New Roman" w:eastAsia="Calibri" w:hAnsi="Times New Roman" w:cs="Times New Roman"/>
          <w:sz w:val="28"/>
          <w:szCs w:val="28"/>
        </w:rPr>
        <w:t>./</w:t>
      </w:r>
      <w:r w:rsidRPr="00733748">
        <w:rPr>
          <w:rFonts w:ascii="Times New Roman" w:eastAsia="Calibri" w:hAnsi="Times New Roman" w:cs="Times New Roman"/>
          <w:b/>
          <w:i/>
        </w:rPr>
        <w:t xml:space="preserve"> </w:t>
      </w:r>
      <w:r w:rsidRPr="007337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42892" w:rsidRDefault="00C42892" w:rsidP="00AE0A24">
      <w:pPr>
        <w:pStyle w:val="a7"/>
        <w:rPr>
          <w:rFonts w:ascii="Times New Roman" w:hAnsi="Times New Roman"/>
          <w:sz w:val="24"/>
          <w:szCs w:val="24"/>
        </w:rPr>
      </w:pPr>
    </w:p>
    <w:p w:rsidR="00AE0A24" w:rsidRDefault="00AE0A24" w:rsidP="00AE0A24">
      <w:pPr>
        <w:pStyle w:val="a7"/>
        <w:rPr>
          <w:rFonts w:ascii="Times New Roman" w:hAnsi="Times New Roman"/>
          <w:sz w:val="24"/>
          <w:szCs w:val="24"/>
        </w:rPr>
      </w:pP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125250">
        <w:rPr>
          <w:rFonts w:ascii="Times New Roman" w:hAnsi="Times New Roman" w:cs="Times New Roman"/>
          <w:sz w:val="28"/>
          <w:szCs w:val="28"/>
        </w:rPr>
        <w:t>НИЖНЕУРЮМСКОГО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РЕШЕНИЕ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Пятьдесят пятой сессии</w:t>
      </w:r>
    </w:p>
    <w:p w:rsidR="00125250" w:rsidRPr="00125250" w:rsidRDefault="00125250" w:rsidP="0012525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softHyphen/>
      </w:r>
      <w:r w:rsidRPr="00125250">
        <w:rPr>
          <w:rFonts w:ascii="Times New Roman" w:hAnsi="Times New Roman" w:cs="Times New Roman"/>
          <w:sz w:val="28"/>
          <w:szCs w:val="28"/>
        </w:rPr>
        <w:softHyphen/>
      </w:r>
      <w:r w:rsidRPr="00125250">
        <w:rPr>
          <w:rFonts w:ascii="Times New Roman" w:hAnsi="Times New Roman" w:cs="Times New Roman"/>
          <w:sz w:val="28"/>
          <w:szCs w:val="28"/>
        </w:rPr>
        <w:softHyphen/>
        <w:t xml:space="preserve">25 февраля 2025 год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5250">
        <w:rPr>
          <w:rFonts w:ascii="Times New Roman" w:hAnsi="Times New Roman" w:cs="Times New Roman"/>
          <w:sz w:val="28"/>
          <w:szCs w:val="28"/>
        </w:rPr>
        <w:t xml:space="preserve">                          № 48</w:t>
      </w:r>
    </w:p>
    <w:p w:rsidR="00125250" w:rsidRPr="00125250" w:rsidRDefault="00125250" w:rsidP="00125250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25250" w:rsidRPr="00125250" w:rsidRDefault="00125250" w:rsidP="001252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схемы </w:t>
      </w:r>
      <w:proofErr w:type="spellStart"/>
      <w:r w:rsidRPr="00125250">
        <w:rPr>
          <w:rFonts w:ascii="Times New Roman" w:hAnsi="Times New Roman" w:cs="Times New Roman"/>
          <w:b/>
          <w:color w:val="000000"/>
          <w:sz w:val="28"/>
          <w:szCs w:val="28"/>
        </w:rPr>
        <w:t>многомандатногоизбирательного</w:t>
      </w:r>
      <w:proofErr w:type="spellEnd"/>
      <w:r w:rsidRPr="00125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округа для проведения выборов депутатов Совета депутатов Нижнеурюмского сельсовета </w:t>
      </w:r>
      <w:r w:rsidRPr="00125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Здвинского района Новосибирской области</w:t>
      </w:r>
    </w:p>
    <w:p w:rsidR="00125250" w:rsidRPr="00125250" w:rsidRDefault="00125250" w:rsidP="001252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125250">
        <w:rPr>
          <w:rFonts w:ascii="Times New Roman" w:hAnsi="Times New Roman" w:cs="Times New Roman"/>
          <w:sz w:val="28"/>
          <w:szCs w:val="28"/>
        </w:rPr>
        <w:t>статьей  8</w:t>
      </w:r>
      <w:r w:rsidRPr="001252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 Устава Нижнеурюмского сельсовета Здвинского района Новосибирской области, на основании решения территориальной избирательной комиссии Здвинского района Новосибирской области от 24.01.2025 года № 74/282 «Об определении</w:t>
      </w:r>
      <w:proofErr w:type="gramEnd"/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 схемы </w:t>
      </w:r>
      <w:proofErr w:type="spellStart"/>
      <w:r w:rsidRPr="00125250">
        <w:rPr>
          <w:rFonts w:ascii="Times New Roman" w:hAnsi="Times New Roman" w:cs="Times New Roman"/>
          <w:color w:val="000000"/>
          <w:sz w:val="28"/>
          <w:szCs w:val="28"/>
        </w:rPr>
        <w:t>многомандатного</w:t>
      </w:r>
      <w:proofErr w:type="spellEnd"/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  избирательного  округа для проведения выборов депутатов Совета депутатов Нижнеурюмского сельсовета Здвинского района Новосибирской области», данных о численности избирателей, зарегистрированных на территории Здвинского района Новосибирской области по состоянию на 1 января 2025 года, Совет депутатов Нижнеурюмского сельсовета Здвинского района Новосибирской области решил:</w:t>
      </w:r>
    </w:p>
    <w:p w:rsidR="00125250" w:rsidRPr="00125250" w:rsidRDefault="00125250" w:rsidP="001252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125250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proofErr w:type="spellStart"/>
      <w:r w:rsidRPr="001252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125250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выборов депутатов Совета депутатов Нижнеурюмского сельсовета </w:t>
      </w:r>
      <w:r w:rsidRPr="00125250">
        <w:rPr>
          <w:rFonts w:ascii="Times New Roman" w:hAnsi="Times New Roman" w:cs="Times New Roman"/>
          <w:bCs/>
          <w:color w:val="000000"/>
          <w:sz w:val="28"/>
          <w:szCs w:val="28"/>
        </w:rPr>
        <w:t>Здвинского района Новосибирской област</w:t>
      </w:r>
      <w:proofErr w:type="gramStart"/>
      <w:r w:rsidRPr="00125250">
        <w:rPr>
          <w:rFonts w:ascii="Times New Roman" w:hAnsi="Times New Roman" w:cs="Times New Roman"/>
          <w:bCs/>
          <w:color w:val="000000"/>
          <w:sz w:val="28"/>
          <w:szCs w:val="28"/>
        </w:rPr>
        <w:t>и(</w:t>
      </w:r>
      <w:proofErr w:type="gramEnd"/>
      <w:r w:rsidRPr="00125250">
        <w:rPr>
          <w:rFonts w:ascii="Times New Roman" w:hAnsi="Times New Roman" w:cs="Times New Roman"/>
          <w:color w:val="000000"/>
          <w:sz w:val="28"/>
          <w:szCs w:val="28"/>
        </w:rPr>
        <w:t>приложение № 1</w:t>
      </w:r>
      <w:r w:rsidRPr="0012525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 и ее графическое изображение (приложение № 2)</w:t>
      </w:r>
      <w:r w:rsidRPr="001252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25250" w:rsidRPr="00125250" w:rsidRDefault="00125250" w:rsidP="001252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2. Решение подлежит официальному опубликованию не позднее чем через пять дней после его принятия.</w:t>
      </w:r>
    </w:p>
    <w:p w:rsidR="00125250" w:rsidRPr="00125250" w:rsidRDefault="00125250" w:rsidP="001252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3. Решение вступает в силу после его официального опубликования.</w:t>
      </w:r>
    </w:p>
    <w:p w:rsidR="00125250" w:rsidRPr="00125250" w:rsidRDefault="00125250" w:rsidP="001252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Глава Нижнеурюмского сельсовета</w:t>
      </w:r>
    </w:p>
    <w:p w:rsidR="00125250" w:rsidRPr="00125250" w:rsidRDefault="00125250" w:rsidP="001252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Здвинского  района Новосибирской области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  <w:t>Т.А. Михайлова</w:t>
      </w:r>
    </w:p>
    <w:p w:rsidR="00125250" w:rsidRPr="00125250" w:rsidRDefault="00125250" w:rsidP="001252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50" w:rsidRPr="00125250" w:rsidRDefault="00125250" w:rsidP="001252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125250" w:rsidRPr="00125250" w:rsidRDefault="00125250" w:rsidP="001252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Нижнеурюмского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125250" w:rsidRPr="00125250" w:rsidRDefault="00125250" w:rsidP="001252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50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250">
        <w:rPr>
          <w:rFonts w:ascii="Times New Roman" w:hAnsi="Times New Roman" w:cs="Times New Roman"/>
          <w:color w:val="000000"/>
          <w:sz w:val="28"/>
          <w:szCs w:val="28"/>
        </w:rPr>
        <w:tab/>
        <w:t>Т.В. Щербакова</w:t>
      </w:r>
    </w:p>
    <w:p w:rsidR="00AE0A24" w:rsidRDefault="00AE0A24" w:rsidP="00AE0A24">
      <w:pPr>
        <w:pStyle w:val="a7"/>
        <w:rPr>
          <w:rFonts w:ascii="Times New Roman" w:hAnsi="Times New Roman"/>
          <w:sz w:val="24"/>
          <w:szCs w:val="24"/>
        </w:rPr>
      </w:pPr>
    </w:p>
    <w:p w:rsidR="00125250" w:rsidRDefault="00125250" w:rsidP="00AE0A24">
      <w:pPr>
        <w:pStyle w:val="a7"/>
        <w:rPr>
          <w:rFonts w:ascii="Times New Roman" w:hAnsi="Times New Roman"/>
          <w:sz w:val="24"/>
          <w:szCs w:val="24"/>
        </w:rPr>
      </w:pP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к решению 55 сессии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от 25.02.2025 № 48 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50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250">
        <w:rPr>
          <w:rFonts w:ascii="Times New Roman" w:hAnsi="Times New Roman" w:cs="Times New Roman"/>
          <w:b/>
          <w:sz w:val="28"/>
          <w:szCs w:val="28"/>
        </w:rPr>
        <w:t>многомандатного</w:t>
      </w:r>
      <w:proofErr w:type="spellEnd"/>
      <w:r w:rsidRPr="00125250"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для проведения выборов деп</w:t>
      </w:r>
      <w:r w:rsidRPr="00125250">
        <w:rPr>
          <w:rFonts w:ascii="Times New Roman" w:hAnsi="Times New Roman" w:cs="Times New Roman"/>
          <w:b/>
          <w:sz w:val="28"/>
          <w:szCs w:val="28"/>
        </w:rPr>
        <w:t>у</w:t>
      </w:r>
      <w:r w:rsidRPr="00125250">
        <w:rPr>
          <w:rFonts w:ascii="Times New Roman" w:hAnsi="Times New Roman" w:cs="Times New Roman"/>
          <w:b/>
          <w:sz w:val="28"/>
          <w:szCs w:val="28"/>
        </w:rPr>
        <w:t>татов Совета депут</w:t>
      </w:r>
      <w:r w:rsidRPr="00125250">
        <w:rPr>
          <w:rFonts w:ascii="Times New Roman" w:hAnsi="Times New Roman" w:cs="Times New Roman"/>
          <w:b/>
          <w:sz w:val="28"/>
          <w:szCs w:val="28"/>
        </w:rPr>
        <w:t>а</w:t>
      </w:r>
      <w:r w:rsidRPr="00125250">
        <w:rPr>
          <w:rFonts w:ascii="Times New Roman" w:hAnsi="Times New Roman" w:cs="Times New Roman"/>
          <w:b/>
          <w:sz w:val="28"/>
          <w:szCs w:val="28"/>
        </w:rPr>
        <w:t>тов Нижнеурюмского сельсовета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5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Общая численность избирателей – 329 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Число депутатских мандатов в соответствии с Уставом – 7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250">
        <w:rPr>
          <w:rFonts w:ascii="Times New Roman" w:hAnsi="Times New Roman" w:cs="Times New Roman"/>
          <w:sz w:val="28"/>
          <w:szCs w:val="28"/>
        </w:rPr>
        <w:t>Многомандатный</w:t>
      </w:r>
      <w:proofErr w:type="spellEnd"/>
      <w:r w:rsidRPr="00125250">
        <w:rPr>
          <w:rFonts w:ascii="Times New Roman" w:hAnsi="Times New Roman" w:cs="Times New Roman"/>
          <w:sz w:val="28"/>
          <w:szCs w:val="28"/>
        </w:rPr>
        <w:t xml:space="preserve"> избирательный округ № 1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Число мандатов - 7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Число избирателей – 329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В границы округа входит: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250">
        <w:rPr>
          <w:rFonts w:ascii="Times New Roman" w:hAnsi="Times New Roman" w:cs="Times New Roman"/>
          <w:sz w:val="28"/>
          <w:szCs w:val="28"/>
        </w:rPr>
        <w:t>Нижнеурюмский</w:t>
      </w:r>
      <w:proofErr w:type="spellEnd"/>
      <w:r w:rsidRPr="00125250">
        <w:rPr>
          <w:rFonts w:ascii="Times New Roman" w:hAnsi="Times New Roman" w:cs="Times New Roman"/>
          <w:sz w:val="28"/>
          <w:szCs w:val="28"/>
        </w:rPr>
        <w:t xml:space="preserve">  сельсовет (село Нижний </w:t>
      </w:r>
      <w:proofErr w:type="spellStart"/>
      <w:r w:rsidRPr="00125250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Pr="00125250">
        <w:rPr>
          <w:rFonts w:ascii="Times New Roman" w:hAnsi="Times New Roman" w:cs="Times New Roman"/>
          <w:sz w:val="28"/>
          <w:szCs w:val="28"/>
        </w:rPr>
        <w:t>, село Светлое)</w:t>
      </w:r>
    </w:p>
    <w:p w:rsidR="00125250" w:rsidRDefault="00125250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250" w:rsidRDefault="00125250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к решению 55 сессии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от 25.02.2025 № 48 </w:t>
      </w:r>
    </w:p>
    <w:p w:rsidR="00125250" w:rsidRPr="00125250" w:rsidRDefault="00125250" w:rsidP="00125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250" w:rsidRPr="00125250" w:rsidRDefault="00125250" w:rsidP="0012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50">
        <w:rPr>
          <w:rFonts w:ascii="Times New Roman" w:hAnsi="Times New Roman" w:cs="Times New Roman"/>
          <w:b/>
          <w:sz w:val="28"/>
          <w:szCs w:val="28"/>
        </w:rPr>
        <w:t>Графическое изображение</w:t>
      </w:r>
    </w:p>
    <w:p w:rsidR="00125250" w:rsidRPr="00125250" w:rsidRDefault="00125250" w:rsidP="0012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50">
        <w:rPr>
          <w:rFonts w:ascii="Times New Roman" w:hAnsi="Times New Roman" w:cs="Times New Roman"/>
          <w:b/>
          <w:sz w:val="28"/>
          <w:szCs w:val="28"/>
        </w:rPr>
        <w:t xml:space="preserve">схемы </w:t>
      </w:r>
      <w:proofErr w:type="spellStart"/>
      <w:r w:rsidRPr="00125250">
        <w:rPr>
          <w:rFonts w:ascii="Times New Roman" w:hAnsi="Times New Roman" w:cs="Times New Roman"/>
          <w:b/>
          <w:sz w:val="28"/>
          <w:szCs w:val="28"/>
        </w:rPr>
        <w:t>многомандатного</w:t>
      </w:r>
      <w:proofErr w:type="spellEnd"/>
      <w:r w:rsidRPr="00125250"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для проведения выборов депутатов Совета депутатов Нижнеурюмского сельсовета Здвинского района Новосибирской области</w:t>
      </w:r>
    </w:p>
    <w:p w:rsidR="00125250" w:rsidRDefault="00125250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250" w:rsidRDefault="00125250" w:rsidP="001252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250" w:rsidRPr="00125250" w:rsidRDefault="00125250" w:rsidP="00125250">
      <w:pPr>
        <w:pStyle w:val="a7"/>
        <w:rPr>
          <w:rFonts w:ascii="Times New Roman" w:hAnsi="Times New Roman" w:cs="Times New Roman"/>
          <w:sz w:val="28"/>
          <w:szCs w:val="28"/>
        </w:rPr>
      </w:pPr>
      <w:r w:rsidRPr="001252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888246"/>
            <wp:effectExtent l="19050" t="0" r="3175" b="0"/>
            <wp:docPr id="1" name="Рисунок 1" descr="Нижнеурюмский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урюмский с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250" w:rsidRPr="00125250" w:rsidSect="00FC2F7C">
      <w:headerReference w:type="default" r:id="rId9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07" w:rsidRDefault="009F7907">
      <w:pPr>
        <w:spacing w:after="0" w:line="240" w:lineRule="auto"/>
      </w:pPr>
      <w:r>
        <w:separator/>
      </w:r>
    </w:p>
  </w:endnote>
  <w:endnote w:type="continuationSeparator" w:id="1">
    <w:p w:rsidR="009F7907" w:rsidRDefault="009F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07" w:rsidRDefault="009F7907">
      <w:pPr>
        <w:spacing w:after="0" w:line="240" w:lineRule="auto"/>
      </w:pPr>
      <w:r>
        <w:separator/>
      </w:r>
    </w:p>
  </w:footnote>
  <w:footnote w:type="continuationSeparator" w:id="1">
    <w:p w:rsidR="009F7907" w:rsidRDefault="009F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07" w:rsidRDefault="008562B0">
    <w:pPr>
      <w:pStyle w:val="ae"/>
      <w:jc w:val="right"/>
    </w:pPr>
    <w:fldSimple w:instr="PAGE   \* MERGEFORMAT">
      <w:r w:rsidR="00125250">
        <w:rPr>
          <w:noProof/>
        </w:rPr>
        <w:t>5</w:t>
      </w:r>
    </w:fldSimple>
  </w:p>
  <w:p w:rsidR="009F7907" w:rsidRPr="002B1FBA" w:rsidRDefault="009F7907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465F2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25250"/>
    <w:rsid w:val="0016081E"/>
    <w:rsid w:val="0017641A"/>
    <w:rsid w:val="00184A69"/>
    <w:rsid w:val="001874F5"/>
    <w:rsid w:val="00193158"/>
    <w:rsid w:val="001B4619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0F36"/>
    <w:rsid w:val="00224E87"/>
    <w:rsid w:val="00225FC8"/>
    <w:rsid w:val="00226F3E"/>
    <w:rsid w:val="0022766E"/>
    <w:rsid w:val="002415C1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4F7E03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B6346"/>
    <w:rsid w:val="005C22BB"/>
    <w:rsid w:val="005D0CFE"/>
    <w:rsid w:val="005D1AF4"/>
    <w:rsid w:val="005D2BEF"/>
    <w:rsid w:val="005E1292"/>
    <w:rsid w:val="005E2526"/>
    <w:rsid w:val="005F12FA"/>
    <w:rsid w:val="006207E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0E30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52791"/>
    <w:rsid w:val="008562B0"/>
    <w:rsid w:val="0087142E"/>
    <w:rsid w:val="00873143"/>
    <w:rsid w:val="008760BC"/>
    <w:rsid w:val="00894E80"/>
    <w:rsid w:val="008A0C10"/>
    <w:rsid w:val="008A7974"/>
    <w:rsid w:val="008B2D0E"/>
    <w:rsid w:val="008B7EE7"/>
    <w:rsid w:val="008D427E"/>
    <w:rsid w:val="008D4D56"/>
    <w:rsid w:val="008F0A54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9F4F9B"/>
    <w:rsid w:val="009F7907"/>
    <w:rsid w:val="00A0065B"/>
    <w:rsid w:val="00A019F7"/>
    <w:rsid w:val="00A05256"/>
    <w:rsid w:val="00A0750A"/>
    <w:rsid w:val="00A11CB0"/>
    <w:rsid w:val="00A13DE7"/>
    <w:rsid w:val="00A4382B"/>
    <w:rsid w:val="00A6208E"/>
    <w:rsid w:val="00A7300F"/>
    <w:rsid w:val="00A75C51"/>
    <w:rsid w:val="00A7758E"/>
    <w:rsid w:val="00A8025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E0A24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2892"/>
    <w:rsid w:val="00C4501D"/>
    <w:rsid w:val="00C5182A"/>
    <w:rsid w:val="00C66081"/>
    <w:rsid w:val="00C84ABF"/>
    <w:rsid w:val="00C918C0"/>
    <w:rsid w:val="00CA0FC2"/>
    <w:rsid w:val="00CA1B91"/>
    <w:rsid w:val="00CA6119"/>
    <w:rsid w:val="00CA7F74"/>
    <w:rsid w:val="00CD077C"/>
    <w:rsid w:val="00CD64CF"/>
    <w:rsid w:val="00CD6F31"/>
    <w:rsid w:val="00CE3955"/>
    <w:rsid w:val="00CE4C34"/>
    <w:rsid w:val="00CE50DB"/>
    <w:rsid w:val="00D05B8F"/>
    <w:rsid w:val="00D11F97"/>
    <w:rsid w:val="00D13DEA"/>
    <w:rsid w:val="00D171D1"/>
    <w:rsid w:val="00D33F31"/>
    <w:rsid w:val="00D46809"/>
    <w:rsid w:val="00D63F2F"/>
    <w:rsid w:val="00D66EF7"/>
    <w:rsid w:val="00D67C0B"/>
    <w:rsid w:val="00D72F5F"/>
    <w:rsid w:val="00DD3508"/>
    <w:rsid w:val="00DD74A1"/>
    <w:rsid w:val="00DE1BAD"/>
    <w:rsid w:val="00DE25E1"/>
    <w:rsid w:val="00DF0AEE"/>
    <w:rsid w:val="00E034DA"/>
    <w:rsid w:val="00E12C6C"/>
    <w:rsid w:val="00E23A8F"/>
    <w:rsid w:val="00E34613"/>
    <w:rsid w:val="00E410DE"/>
    <w:rsid w:val="00E4721D"/>
    <w:rsid w:val="00E8128F"/>
    <w:rsid w:val="00ED37A8"/>
    <w:rsid w:val="00EE1000"/>
    <w:rsid w:val="00F01F3D"/>
    <w:rsid w:val="00F12581"/>
    <w:rsid w:val="00F457E4"/>
    <w:rsid w:val="00F62102"/>
    <w:rsid w:val="00F7030C"/>
    <w:rsid w:val="00FA3A35"/>
    <w:rsid w:val="00FB7A96"/>
    <w:rsid w:val="00FB7FC3"/>
    <w:rsid w:val="00FC2F7C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aliases w:val="с интервалом,No Spacing1,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99"/>
    <w:locked/>
    <w:rsid w:val="00A0065B"/>
  </w:style>
  <w:style w:type="paragraph" w:customStyle="1" w:styleId="ConsNormal">
    <w:name w:val="ConsNormal"/>
    <w:rsid w:val="00C4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2EFC-2687-4674-AF7E-A0E506A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</cp:revision>
  <cp:lastPrinted>2023-02-27T04:30:00Z</cp:lastPrinted>
  <dcterms:created xsi:type="dcterms:W3CDTF">2025-02-28T03:12:00Z</dcterms:created>
  <dcterms:modified xsi:type="dcterms:W3CDTF">2025-02-28T03:12:00Z</dcterms:modified>
</cp:coreProperties>
</file>